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D4A6A" w14:textId="77777777" w:rsidR="00700EDE" w:rsidRDefault="00B566E3" w:rsidP="00BC2B68">
      <w:pPr>
        <w:pStyle w:val="1stLineIndent"/>
      </w:pPr>
      <w:r>
        <w:t xml:space="preserve">Under the </w:t>
      </w:r>
      <w:hyperlink r:id="rId8" w:history="1">
        <w:r w:rsidRPr="00F3682F">
          <w:rPr>
            <w:rStyle w:val="Hyperlink"/>
            <w:i/>
            <w:iCs/>
          </w:rPr>
          <w:t>North Dakota Legislative Assembly Policy Against Workplace Harassment</w:t>
        </w:r>
      </w:hyperlink>
      <w:r>
        <w:t xml:space="preserve">, a legislator, legislative employee, or third party, as defined in the policy, may submit a complaint of workplace harassment. A complaint may be made verbally or in writing. The purpose of this form is to assist an individual in making a complaint, although use of the form is not </w:t>
      </w:r>
      <w:r w:rsidR="00700EDE">
        <w:t>required.</w:t>
      </w:r>
    </w:p>
    <w:p w14:paraId="72EC805F" w14:textId="77777777" w:rsidR="00BC2B68" w:rsidRDefault="00BC2B68" w:rsidP="00BC2B68">
      <w:pPr>
        <w:pStyle w:val="1stLineIndent"/>
      </w:pPr>
    </w:p>
    <w:p w14:paraId="7605C1BB" w14:textId="6F0C4557" w:rsidR="00B566E3" w:rsidRDefault="00EF3438" w:rsidP="00927E0A">
      <w:pPr>
        <w:tabs>
          <w:tab w:val="left" w:pos="2342"/>
        </w:tabs>
        <w:spacing w:line="240" w:lineRule="auto"/>
        <w:rPr>
          <w:rFonts w:ascii="Arial" w:hAnsi="Arial" w:cs="Arial"/>
          <w:sz w:val="20"/>
          <w:szCs w:val="20"/>
        </w:rPr>
      </w:pPr>
      <w:r>
        <w:rPr>
          <w:rFonts w:ascii="Arial" w:hAnsi="Arial" w:cs="Arial"/>
          <w:sz w:val="20"/>
          <w:szCs w:val="20"/>
        </w:rPr>
        <w:t>Name of i</w:t>
      </w:r>
      <w:r w:rsidR="00B566E3" w:rsidRPr="00B566E3">
        <w:rPr>
          <w:rFonts w:ascii="Arial" w:hAnsi="Arial" w:cs="Arial"/>
          <w:sz w:val="20"/>
          <w:szCs w:val="20"/>
        </w:rPr>
        <w:t xml:space="preserve">ndividual making the complaint: </w:t>
      </w:r>
      <w:sdt>
        <w:sdtPr>
          <w:rPr>
            <w:rFonts w:ascii="Arial" w:hAnsi="Arial" w:cs="Arial"/>
            <w:sz w:val="20"/>
            <w:szCs w:val="20"/>
          </w:rPr>
          <w:id w:val="-2127150889"/>
          <w:placeholder>
            <w:docPart w:val="DefaultPlaceholder_-1854013440"/>
          </w:placeholder>
        </w:sdtPr>
        <w:sdtContent>
          <w:r w:rsidR="00EB1970" w:rsidRPr="00EB1970">
            <w:rPr>
              <w:rFonts w:ascii="Arial" w:hAnsi="Arial" w:cs="Arial"/>
              <w:sz w:val="20"/>
              <w:szCs w:val="20"/>
              <w:u w:val="single"/>
            </w:rPr>
            <w:fldChar w:fldCharType="begin">
              <w:ffData>
                <w:name w:val="Text1"/>
                <w:enabled/>
                <w:calcOnExit w:val="0"/>
                <w:textInput/>
              </w:ffData>
            </w:fldChar>
          </w:r>
          <w:bookmarkStart w:id="0" w:name="Text1"/>
          <w:r w:rsidR="00EB1970" w:rsidRPr="00EB1970">
            <w:rPr>
              <w:rFonts w:ascii="Arial" w:hAnsi="Arial" w:cs="Arial"/>
              <w:sz w:val="20"/>
              <w:szCs w:val="20"/>
              <w:u w:val="single"/>
            </w:rPr>
            <w:instrText xml:space="preserve"> FORMTEXT </w:instrText>
          </w:r>
          <w:r w:rsidR="00EB1970" w:rsidRPr="00EB1970">
            <w:rPr>
              <w:rFonts w:ascii="Arial" w:hAnsi="Arial" w:cs="Arial"/>
              <w:sz w:val="20"/>
              <w:szCs w:val="20"/>
              <w:u w:val="single"/>
            </w:rPr>
          </w:r>
          <w:r w:rsidR="00EB1970" w:rsidRPr="00EB1970">
            <w:rPr>
              <w:rFonts w:ascii="Arial" w:hAnsi="Arial" w:cs="Arial"/>
              <w:sz w:val="20"/>
              <w:szCs w:val="20"/>
              <w:u w:val="single"/>
            </w:rPr>
            <w:fldChar w:fldCharType="separate"/>
          </w:r>
          <w:r w:rsidR="00EB1970" w:rsidRPr="00EB1970">
            <w:rPr>
              <w:rFonts w:ascii="Arial" w:hAnsi="Arial" w:cs="Arial"/>
              <w:noProof/>
              <w:sz w:val="20"/>
              <w:szCs w:val="20"/>
              <w:u w:val="single"/>
            </w:rPr>
            <w:t> </w:t>
          </w:r>
          <w:r w:rsidR="00EB1970" w:rsidRPr="00EB1970">
            <w:rPr>
              <w:rFonts w:ascii="Arial" w:hAnsi="Arial" w:cs="Arial"/>
              <w:noProof/>
              <w:sz w:val="20"/>
              <w:szCs w:val="20"/>
              <w:u w:val="single"/>
            </w:rPr>
            <w:t> </w:t>
          </w:r>
          <w:r w:rsidR="00EB1970" w:rsidRPr="00EB1970">
            <w:rPr>
              <w:rFonts w:ascii="Arial" w:hAnsi="Arial" w:cs="Arial"/>
              <w:noProof/>
              <w:sz w:val="20"/>
              <w:szCs w:val="20"/>
              <w:u w:val="single"/>
            </w:rPr>
            <w:t> </w:t>
          </w:r>
          <w:r w:rsidR="00EB1970" w:rsidRPr="00EB1970">
            <w:rPr>
              <w:rFonts w:ascii="Arial" w:hAnsi="Arial" w:cs="Arial"/>
              <w:noProof/>
              <w:sz w:val="20"/>
              <w:szCs w:val="20"/>
              <w:u w:val="single"/>
            </w:rPr>
            <w:t> </w:t>
          </w:r>
          <w:r w:rsidR="00EB1970" w:rsidRPr="00EB1970">
            <w:rPr>
              <w:rFonts w:ascii="Arial" w:hAnsi="Arial" w:cs="Arial"/>
              <w:noProof/>
              <w:sz w:val="20"/>
              <w:szCs w:val="20"/>
              <w:u w:val="single"/>
            </w:rPr>
            <w:t> </w:t>
          </w:r>
          <w:r w:rsidR="00EB1970" w:rsidRPr="00EB1970">
            <w:rPr>
              <w:rFonts w:ascii="Arial" w:hAnsi="Arial" w:cs="Arial"/>
              <w:sz w:val="20"/>
              <w:szCs w:val="20"/>
              <w:u w:val="single"/>
            </w:rPr>
            <w:fldChar w:fldCharType="end"/>
          </w:r>
          <w:bookmarkEnd w:id="0"/>
        </w:sdtContent>
      </w:sdt>
    </w:p>
    <w:p w14:paraId="55E621A3" w14:textId="35521948" w:rsidR="00F61A2C" w:rsidRDefault="00EB1970" w:rsidP="00056BD9">
      <w:pPr>
        <w:pStyle w:val="ListParagraph"/>
        <w:tabs>
          <w:tab w:val="left" w:pos="2342"/>
        </w:tabs>
        <w:spacing w:line="240" w:lineRule="auto"/>
        <w:ind w:left="360"/>
        <w:rPr>
          <w:rFonts w:ascii="Arial" w:hAnsi="Arial" w:cs="Arial"/>
          <w:sz w:val="20"/>
          <w:szCs w:val="20"/>
        </w:rPr>
      </w:pPr>
      <w:sdt>
        <w:sdtPr>
          <w:rPr>
            <w:rFonts w:ascii="Arial" w:hAnsi="Arial" w:cs="Arial"/>
            <w:sz w:val="20"/>
            <w:szCs w:val="20"/>
          </w:rPr>
          <w:id w:val="-95963921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056BD9">
        <w:rPr>
          <w:rFonts w:ascii="Arial" w:hAnsi="Arial" w:cs="Arial"/>
          <w:sz w:val="20"/>
          <w:szCs w:val="20"/>
        </w:rPr>
        <w:t xml:space="preserve">  </w:t>
      </w:r>
      <w:r w:rsidR="00F61A2C">
        <w:rPr>
          <w:rFonts w:ascii="Arial" w:hAnsi="Arial" w:cs="Arial"/>
          <w:sz w:val="20"/>
          <w:szCs w:val="20"/>
        </w:rPr>
        <w:t>I certify the information contained in this complaint is true.</w:t>
      </w:r>
    </w:p>
    <w:p w14:paraId="78A54A0C" w14:textId="77777777" w:rsidR="00F61A2C" w:rsidRPr="00056BD9" w:rsidRDefault="00F61A2C" w:rsidP="00056BD9">
      <w:pPr>
        <w:pStyle w:val="ListParagraph"/>
        <w:tabs>
          <w:tab w:val="left" w:pos="2342"/>
        </w:tabs>
        <w:spacing w:line="240" w:lineRule="auto"/>
        <w:ind w:left="360"/>
        <w:rPr>
          <w:rFonts w:ascii="Arial" w:hAnsi="Arial" w:cs="Arial"/>
          <w:sz w:val="8"/>
          <w:szCs w:val="8"/>
        </w:rPr>
      </w:pPr>
    </w:p>
    <w:p w14:paraId="78169469" w14:textId="7DC52600" w:rsidR="00F61A2C" w:rsidRDefault="00EB1970" w:rsidP="00056BD9">
      <w:pPr>
        <w:pStyle w:val="ListParagraph"/>
        <w:tabs>
          <w:tab w:val="left" w:pos="2342"/>
        </w:tabs>
        <w:spacing w:line="240" w:lineRule="auto"/>
        <w:ind w:left="360"/>
        <w:rPr>
          <w:rFonts w:ascii="Arial" w:hAnsi="Arial" w:cs="Arial"/>
          <w:sz w:val="20"/>
          <w:szCs w:val="20"/>
        </w:rPr>
      </w:pPr>
      <w:sdt>
        <w:sdtPr>
          <w:rPr>
            <w:rFonts w:ascii="Arial" w:hAnsi="Arial" w:cs="Arial"/>
            <w:sz w:val="20"/>
            <w:szCs w:val="20"/>
          </w:rPr>
          <w:id w:val="25926477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056BD9">
        <w:rPr>
          <w:rFonts w:ascii="Arial" w:hAnsi="Arial" w:cs="Arial"/>
          <w:sz w:val="20"/>
          <w:szCs w:val="20"/>
        </w:rPr>
        <w:t xml:space="preserve">  </w:t>
      </w:r>
      <w:r w:rsidR="00F61A2C">
        <w:rPr>
          <w:rFonts w:ascii="Arial" w:hAnsi="Arial" w:cs="Arial"/>
          <w:sz w:val="20"/>
          <w:szCs w:val="20"/>
        </w:rPr>
        <w:t>Date and signature:</w:t>
      </w:r>
    </w:p>
    <w:p w14:paraId="15486946" w14:textId="77777777" w:rsidR="00F61A2C" w:rsidRDefault="00F61A2C" w:rsidP="00056BD9">
      <w:pPr>
        <w:pStyle w:val="ListParagraph"/>
        <w:tabs>
          <w:tab w:val="left" w:pos="2342"/>
        </w:tabs>
        <w:spacing w:line="240" w:lineRule="auto"/>
        <w:ind w:left="360"/>
        <w:rPr>
          <w:rFonts w:ascii="Arial" w:hAnsi="Arial" w:cs="Arial"/>
          <w:sz w:val="20"/>
          <w:szCs w:val="20"/>
        </w:rPr>
      </w:pPr>
    </w:p>
    <w:p w14:paraId="6535814C" w14:textId="3BC69623" w:rsidR="00BC2B68" w:rsidRPr="00EB1970" w:rsidRDefault="00EB1970" w:rsidP="00EB1970">
      <w:pPr>
        <w:pStyle w:val="ListParagraph"/>
        <w:tabs>
          <w:tab w:val="left" w:pos="2342"/>
        </w:tabs>
        <w:spacing w:after="240" w:line="240" w:lineRule="auto"/>
        <w:contextualSpacing w:val="0"/>
        <w:rPr>
          <w:rFonts w:ascii="Arial" w:hAnsi="Arial" w:cs="Arial"/>
          <w:sz w:val="20"/>
          <w:szCs w:val="20"/>
          <w:u w:val="single"/>
        </w:rPr>
      </w:pPr>
      <w:r w:rsidRPr="00EB1970">
        <w:rPr>
          <w:rFonts w:ascii="Arial" w:hAnsi="Arial" w:cs="Arial"/>
          <w:sz w:val="20"/>
          <w:szCs w:val="20"/>
          <w:u w:val="single"/>
        </w:rPr>
        <w:fldChar w:fldCharType="begin">
          <w:ffData>
            <w:name w:val="Text2"/>
            <w:enabled/>
            <w:calcOnExit w:val="0"/>
            <w:textInput/>
          </w:ffData>
        </w:fldChar>
      </w:r>
      <w:bookmarkStart w:id="1" w:name="Text2"/>
      <w:r w:rsidRPr="00EB1970">
        <w:rPr>
          <w:rFonts w:ascii="Arial" w:hAnsi="Arial" w:cs="Arial"/>
          <w:sz w:val="20"/>
          <w:szCs w:val="20"/>
          <w:u w:val="single"/>
        </w:rPr>
        <w:instrText xml:space="preserve"> FORMTEXT </w:instrText>
      </w:r>
      <w:r w:rsidRPr="00EB1970">
        <w:rPr>
          <w:rFonts w:ascii="Arial" w:hAnsi="Arial" w:cs="Arial"/>
          <w:sz w:val="20"/>
          <w:szCs w:val="20"/>
          <w:u w:val="single"/>
        </w:rPr>
      </w:r>
      <w:r w:rsidRPr="00EB1970">
        <w:rPr>
          <w:rFonts w:ascii="Arial" w:hAnsi="Arial" w:cs="Arial"/>
          <w:sz w:val="20"/>
          <w:szCs w:val="20"/>
          <w:u w:val="single"/>
        </w:rPr>
        <w:fldChar w:fldCharType="separate"/>
      </w:r>
      <w:r w:rsidRPr="00EB1970">
        <w:rPr>
          <w:rFonts w:ascii="Arial" w:hAnsi="Arial" w:cs="Arial"/>
          <w:noProof/>
          <w:sz w:val="20"/>
          <w:szCs w:val="20"/>
          <w:u w:val="single"/>
        </w:rPr>
        <w:t> </w:t>
      </w:r>
      <w:r w:rsidRPr="00EB1970">
        <w:rPr>
          <w:rFonts w:ascii="Arial" w:hAnsi="Arial" w:cs="Arial"/>
          <w:noProof/>
          <w:sz w:val="20"/>
          <w:szCs w:val="20"/>
          <w:u w:val="single"/>
        </w:rPr>
        <w:t> </w:t>
      </w:r>
      <w:r w:rsidRPr="00EB1970">
        <w:rPr>
          <w:rFonts w:ascii="Arial" w:hAnsi="Arial" w:cs="Arial"/>
          <w:noProof/>
          <w:sz w:val="20"/>
          <w:szCs w:val="20"/>
          <w:u w:val="single"/>
        </w:rPr>
        <w:t> </w:t>
      </w:r>
      <w:r w:rsidRPr="00EB1970">
        <w:rPr>
          <w:rFonts w:ascii="Arial" w:hAnsi="Arial" w:cs="Arial"/>
          <w:noProof/>
          <w:sz w:val="20"/>
          <w:szCs w:val="20"/>
          <w:u w:val="single"/>
        </w:rPr>
        <w:t> </w:t>
      </w:r>
      <w:r w:rsidRPr="00EB1970">
        <w:rPr>
          <w:rFonts w:ascii="Arial" w:hAnsi="Arial" w:cs="Arial"/>
          <w:noProof/>
          <w:sz w:val="20"/>
          <w:szCs w:val="20"/>
          <w:u w:val="single"/>
        </w:rPr>
        <w:t> </w:t>
      </w:r>
      <w:r w:rsidRPr="00EB1970">
        <w:rPr>
          <w:rFonts w:ascii="Arial" w:hAnsi="Arial" w:cs="Arial"/>
          <w:sz w:val="20"/>
          <w:szCs w:val="20"/>
          <w:u w:val="single"/>
        </w:rPr>
        <w:fldChar w:fldCharType="end"/>
      </w:r>
      <w:bookmarkEnd w:id="1"/>
    </w:p>
    <w:p w14:paraId="50AE30C7" w14:textId="77777777" w:rsidR="00B566E3" w:rsidRDefault="00B566E3" w:rsidP="00056BD9">
      <w:pPr>
        <w:tabs>
          <w:tab w:val="left" w:pos="2342"/>
        </w:tabs>
        <w:spacing w:after="80" w:line="240" w:lineRule="auto"/>
        <w:rPr>
          <w:rFonts w:ascii="Arial" w:hAnsi="Arial" w:cs="Arial"/>
          <w:sz w:val="20"/>
          <w:szCs w:val="20"/>
        </w:rPr>
      </w:pPr>
      <w:r>
        <w:rPr>
          <w:rFonts w:ascii="Arial" w:hAnsi="Arial" w:cs="Arial"/>
          <w:sz w:val="20"/>
          <w:szCs w:val="20"/>
        </w:rPr>
        <w:t>The individual making the complaint is:</w:t>
      </w:r>
    </w:p>
    <w:p w14:paraId="459218E9" w14:textId="77777777" w:rsidR="00B566E3" w:rsidRPr="00056BD9" w:rsidRDefault="00EB1970" w:rsidP="00056BD9">
      <w:pPr>
        <w:tabs>
          <w:tab w:val="left" w:pos="2342"/>
        </w:tabs>
        <w:spacing w:after="80" w:line="240" w:lineRule="auto"/>
        <w:ind w:left="360"/>
        <w:rPr>
          <w:rFonts w:ascii="Arial" w:hAnsi="Arial" w:cs="Arial"/>
          <w:sz w:val="20"/>
          <w:szCs w:val="20"/>
        </w:rPr>
      </w:pPr>
      <w:sdt>
        <w:sdtPr>
          <w:rPr>
            <w:rFonts w:ascii="Arial" w:hAnsi="Arial" w:cs="Arial"/>
            <w:sz w:val="20"/>
            <w:szCs w:val="20"/>
          </w:rPr>
          <w:id w:val="734974028"/>
          <w14:checkbox>
            <w14:checked w14:val="0"/>
            <w14:checkedState w14:val="2612" w14:font="MS Gothic"/>
            <w14:uncheckedState w14:val="2610" w14:font="MS Gothic"/>
          </w14:checkbox>
        </w:sdtPr>
        <w:sdtEndPr/>
        <w:sdtContent>
          <w:r w:rsidR="00056BD9">
            <w:rPr>
              <w:rFonts w:ascii="MS Gothic" w:eastAsia="MS Gothic" w:hAnsi="MS Gothic" w:cs="Arial" w:hint="eastAsia"/>
              <w:sz w:val="20"/>
              <w:szCs w:val="20"/>
            </w:rPr>
            <w:t>☐</w:t>
          </w:r>
        </w:sdtContent>
      </w:sdt>
      <w:r w:rsidR="00056BD9">
        <w:rPr>
          <w:rFonts w:ascii="Arial" w:hAnsi="Arial" w:cs="Arial"/>
          <w:sz w:val="20"/>
          <w:szCs w:val="20"/>
        </w:rPr>
        <w:t xml:space="preserve">  </w:t>
      </w:r>
      <w:r w:rsidR="00B566E3" w:rsidRPr="00056BD9">
        <w:rPr>
          <w:rFonts w:ascii="Arial" w:hAnsi="Arial" w:cs="Arial"/>
          <w:sz w:val="20"/>
          <w:szCs w:val="20"/>
        </w:rPr>
        <w:t>A legislator</w:t>
      </w:r>
    </w:p>
    <w:p w14:paraId="10D27B96" w14:textId="77777777" w:rsidR="00B566E3" w:rsidRPr="00056BD9" w:rsidRDefault="00EB1970" w:rsidP="00056BD9">
      <w:pPr>
        <w:tabs>
          <w:tab w:val="left" w:pos="2342"/>
        </w:tabs>
        <w:spacing w:after="80" w:line="240" w:lineRule="auto"/>
        <w:ind w:left="360"/>
        <w:rPr>
          <w:rFonts w:ascii="Arial" w:hAnsi="Arial" w:cs="Arial"/>
          <w:sz w:val="20"/>
          <w:szCs w:val="20"/>
        </w:rPr>
      </w:pPr>
      <w:sdt>
        <w:sdtPr>
          <w:rPr>
            <w:rFonts w:ascii="Arial" w:hAnsi="Arial" w:cs="Arial"/>
            <w:sz w:val="20"/>
            <w:szCs w:val="20"/>
          </w:rPr>
          <w:id w:val="-1793361483"/>
          <w14:checkbox>
            <w14:checked w14:val="0"/>
            <w14:checkedState w14:val="2612" w14:font="MS Gothic"/>
            <w14:uncheckedState w14:val="2610" w14:font="MS Gothic"/>
          </w14:checkbox>
        </w:sdtPr>
        <w:sdtEndPr/>
        <w:sdtContent>
          <w:r w:rsidR="00056BD9">
            <w:rPr>
              <w:rFonts w:ascii="MS Gothic" w:eastAsia="MS Gothic" w:hAnsi="MS Gothic" w:cs="Arial" w:hint="eastAsia"/>
              <w:sz w:val="20"/>
              <w:szCs w:val="20"/>
            </w:rPr>
            <w:t>☐</w:t>
          </w:r>
        </w:sdtContent>
      </w:sdt>
      <w:r w:rsidR="00056BD9">
        <w:rPr>
          <w:rFonts w:ascii="Arial" w:hAnsi="Arial" w:cs="Arial"/>
          <w:sz w:val="20"/>
          <w:szCs w:val="20"/>
        </w:rPr>
        <w:t xml:space="preserve">  </w:t>
      </w:r>
      <w:r w:rsidR="00B566E3" w:rsidRPr="00056BD9">
        <w:rPr>
          <w:rFonts w:ascii="Arial" w:hAnsi="Arial" w:cs="Arial"/>
          <w:sz w:val="20"/>
          <w:szCs w:val="20"/>
        </w:rPr>
        <w:t>A legislative employee</w:t>
      </w:r>
    </w:p>
    <w:p w14:paraId="75DBF445" w14:textId="77777777" w:rsidR="00B566E3" w:rsidRPr="00056BD9" w:rsidRDefault="00EB1970" w:rsidP="00056BD9">
      <w:pPr>
        <w:tabs>
          <w:tab w:val="left" w:pos="2342"/>
        </w:tabs>
        <w:spacing w:after="0" w:line="240" w:lineRule="auto"/>
        <w:ind w:left="360"/>
        <w:rPr>
          <w:rFonts w:ascii="Arial" w:hAnsi="Arial" w:cs="Arial"/>
          <w:sz w:val="20"/>
          <w:szCs w:val="20"/>
        </w:rPr>
      </w:pPr>
      <w:sdt>
        <w:sdtPr>
          <w:rPr>
            <w:rFonts w:ascii="Arial" w:hAnsi="Arial" w:cs="Arial"/>
            <w:sz w:val="20"/>
            <w:szCs w:val="20"/>
          </w:rPr>
          <w:id w:val="1460759393"/>
          <w14:checkbox>
            <w14:checked w14:val="0"/>
            <w14:checkedState w14:val="2612" w14:font="MS Gothic"/>
            <w14:uncheckedState w14:val="2610" w14:font="MS Gothic"/>
          </w14:checkbox>
        </w:sdtPr>
        <w:sdtEndPr/>
        <w:sdtContent>
          <w:r w:rsidR="00056BD9">
            <w:rPr>
              <w:rFonts w:ascii="MS Gothic" w:eastAsia="MS Gothic" w:hAnsi="MS Gothic" w:cs="Arial" w:hint="eastAsia"/>
              <w:sz w:val="20"/>
              <w:szCs w:val="20"/>
            </w:rPr>
            <w:t>☐</w:t>
          </w:r>
        </w:sdtContent>
      </w:sdt>
      <w:r w:rsidR="00056BD9">
        <w:rPr>
          <w:rFonts w:ascii="Arial" w:hAnsi="Arial" w:cs="Arial"/>
          <w:sz w:val="20"/>
          <w:szCs w:val="20"/>
        </w:rPr>
        <w:t xml:space="preserve">  </w:t>
      </w:r>
      <w:r w:rsidR="00B566E3" w:rsidRPr="00056BD9">
        <w:rPr>
          <w:rFonts w:ascii="Arial" w:hAnsi="Arial" w:cs="Arial"/>
          <w:sz w:val="20"/>
          <w:szCs w:val="20"/>
        </w:rPr>
        <w:t xml:space="preserve">A third party </w:t>
      </w:r>
    </w:p>
    <w:p w14:paraId="1236DF8C" w14:textId="77777777" w:rsidR="00BC2B68" w:rsidRPr="00056BD9" w:rsidRDefault="00BC2B68" w:rsidP="00BC2B68">
      <w:pPr>
        <w:pStyle w:val="ListParagraph"/>
        <w:tabs>
          <w:tab w:val="left" w:pos="2342"/>
        </w:tabs>
        <w:spacing w:after="0" w:line="240" w:lineRule="auto"/>
        <w:ind w:left="1080"/>
        <w:contextualSpacing w:val="0"/>
        <w:rPr>
          <w:rFonts w:ascii="Arial" w:hAnsi="Arial" w:cs="Arial"/>
          <w:sz w:val="12"/>
          <w:szCs w:val="12"/>
        </w:rPr>
      </w:pPr>
    </w:p>
    <w:p w14:paraId="5E2AC7AA" w14:textId="52AC9366" w:rsidR="00B566E3" w:rsidRDefault="00EF3438" w:rsidP="00BC2B68">
      <w:pPr>
        <w:tabs>
          <w:tab w:val="left" w:pos="2342"/>
        </w:tabs>
        <w:spacing w:after="0" w:line="240" w:lineRule="auto"/>
        <w:rPr>
          <w:rFonts w:ascii="Arial" w:hAnsi="Arial" w:cs="Arial"/>
          <w:sz w:val="20"/>
          <w:szCs w:val="20"/>
        </w:rPr>
      </w:pPr>
      <w:r>
        <w:rPr>
          <w:rFonts w:ascii="Arial" w:hAnsi="Arial" w:cs="Arial"/>
          <w:sz w:val="20"/>
          <w:szCs w:val="20"/>
        </w:rPr>
        <w:t>Name of i</w:t>
      </w:r>
      <w:r w:rsidR="00B566E3">
        <w:rPr>
          <w:rFonts w:ascii="Arial" w:hAnsi="Arial" w:cs="Arial"/>
          <w:sz w:val="20"/>
          <w:szCs w:val="20"/>
        </w:rPr>
        <w:t xml:space="preserve">ndividual accused of workplace harassment: </w:t>
      </w:r>
      <w:r w:rsidR="00EB1970" w:rsidRPr="00EB1970">
        <w:rPr>
          <w:rFonts w:ascii="Arial" w:hAnsi="Arial" w:cs="Arial"/>
          <w:sz w:val="20"/>
          <w:szCs w:val="20"/>
          <w:u w:val="single"/>
        </w:rPr>
        <w:fldChar w:fldCharType="begin">
          <w:ffData>
            <w:name w:val="Text2"/>
            <w:enabled/>
            <w:calcOnExit w:val="0"/>
            <w:textInput/>
          </w:ffData>
        </w:fldChar>
      </w:r>
      <w:r w:rsidR="00EB1970" w:rsidRPr="00EB1970">
        <w:rPr>
          <w:rFonts w:ascii="Arial" w:hAnsi="Arial" w:cs="Arial"/>
          <w:sz w:val="20"/>
          <w:szCs w:val="20"/>
          <w:u w:val="single"/>
        </w:rPr>
        <w:instrText xml:space="preserve"> FORMTEXT </w:instrText>
      </w:r>
      <w:r w:rsidR="00EB1970" w:rsidRPr="00EB1970">
        <w:rPr>
          <w:rFonts w:ascii="Arial" w:hAnsi="Arial" w:cs="Arial"/>
          <w:sz w:val="20"/>
          <w:szCs w:val="20"/>
          <w:u w:val="single"/>
        </w:rPr>
      </w:r>
      <w:r w:rsidR="00EB1970" w:rsidRPr="00EB1970">
        <w:rPr>
          <w:rFonts w:ascii="Arial" w:hAnsi="Arial" w:cs="Arial"/>
          <w:sz w:val="20"/>
          <w:szCs w:val="20"/>
          <w:u w:val="single"/>
        </w:rPr>
        <w:fldChar w:fldCharType="separate"/>
      </w:r>
      <w:r w:rsidR="00EB1970" w:rsidRPr="00EB1970">
        <w:rPr>
          <w:rFonts w:ascii="Arial" w:hAnsi="Arial" w:cs="Arial"/>
          <w:noProof/>
          <w:sz w:val="20"/>
          <w:szCs w:val="20"/>
          <w:u w:val="single"/>
        </w:rPr>
        <w:t> </w:t>
      </w:r>
      <w:r w:rsidR="00EB1970" w:rsidRPr="00EB1970">
        <w:rPr>
          <w:rFonts w:ascii="Arial" w:hAnsi="Arial" w:cs="Arial"/>
          <w:noProof/>
          <w:sz w:val="20"/>
          <w:szCs w:val="20"/>
          <w:u w:val="single"/>
        </w:rPr>
        <w:t> </w:t>
      </w:r>
      <w:r w:rsidR="00EB1970" w:rsidRPr="00EB1970">
        <w:rPr>
          <w:rFonts w:ascii="Arial" w:hAnsi="Arial" w:cs="Arial"/>
          <w:noProof/>
          <w:sz w:val="20"/>
          <w:szCs w:val="20"/>
          <w:u w:val="single"/>
        </w:rPr>
        <w:t> </w:t>
      </w:r>
      <w:r w:rsidR="00EB1970" w:rsidRPr="00EB1970">
        <w:rPr>
          <w:rFonts w:ascii="Arial" w:hAnsi="Arial" w:cs="Arial"/>
          <w:noProof/>
          <w:sz w:val="20"/>
          <w:szCs w:val="20"/>
          <w:u w:val="single"/>
        </w:rPr>
        <w:t> </w:t>
      </w:r>
      <w:r w:rsidR="00EB1970" w:rsidRPr="00EB1970">
        <w:rPr>
          <w:rFonts w:ascii="Arial" w:hAnsi="Arial" w:cs="Arial"/>
          <w:noProof/>
          <w:sz w:val="20"/>
          <w:szCs w:val="20"/>
          <w:u w:val="single"/>
        </w:rPr>
        <w:t> </w:t>
      </w:r>
      <w:r w:rsidR="00EB1970" w:rsidRPr="00EB1970">
        <w:rPr>
          <w:rFonts w:ascii="Arial" w:hAnsi="Arial" w:cs="Arial"/>
          <w:sz w:val="20"/>
          <w:szCs w:val="20"/>
          <w:u w:val="single"/>
        </w:rPr>
        <w:fldChar w:fldCharType="end"/>
      </w:r>
    </w:p>
    <w:p w14:paraId="2A3A9B60" w14:textId="77777777" w:rsidR="00BC2B68" w:rsidRDefault="00BC2B68" w:rsidP="00BC2B68">
      <w:pPr>
        <w:tabs>
          <w:tab w:val="left" w:pos="2342"/>
        </w:tabs>
        <w:spacing w:after="0" w:line="240" w:lineRule="auto"/>
        <w:rPr>
          <w:rFonts w:ascii="Arial" w:hAnsi="Arial" w:cs="Arial"/>
          <w:sz w:val="20"/>
          <w:szCs w:val="20"/>
        </w:rPr>
      </w:pPr>
    </w:p>
    <w:p w14:paraId="25678AD1" w14:textId="77777777" w:rsidR="00B566E3" w:rsidRDefault="00B566E3" w:rsidP="00056BD9">
      <w:pPr>
        <w:tabs>
          <w:tab w:val="left" w:pos="2342"/>
        </w:tabs>
        <w:spacing w:after="80" w:line="240" w:lineRule="auto"/>
        <w:rPr>
          <w:rFonts w:ascii="Arial" w:hAnsi="Arial" w:cs="Arial"/>
          <w:sz w:val="20"/>
          <w:szCs w:val="20"/>
        </w:rPr>
      </w:pPr>
      <w:r>
        <w:rPr>
          <w:rFonts w:ascii="Arial" w:hAnsi="Arial" w:cs="Arial"/>
          <w:sz w:val="20"/>
          <w:szCs w:val="20"/>
        </w:rPr>
        <w:t>The accused individual is:</w:t>
      </w:r>
    </w:p>
    <w:p w14:paraId="10453EB5" w14:textId="77777777" w:rsidR="00B566E3" w:rsidRPr="00056BD9" w:rsidRDefault="00EB1970" w:rsidP="00056BD9">
      <w:pPr>
        <w:tabs>
          <w:tab w:val="left" w:pos="2342"/>
        </w:tabs>
        <w:spacing w:after="80" w:line="240" w:lineRule="auto"/>
        <w:ind w:left="360"/>
        <w:rPr>
          <w:rFonts w:ascii="Arial" w:hAnsi="Arial" w:cs="Arial"/>
          <w:sz w:val="20"/>
          <w:szCs w:val="20"/>
        </w:rPr>
      </w:pPr>
      <w:sdt>
        <w:sdtPr>
          <w:rPr>
            <w:rFonts w:ascii="Arial" w:hAnsi="Arial" w:cs="Arial"/>
            <w:sz w:val="20"/>
            <w:szCs w:val="20"/>
          </w:rPr>
          <w:id w:val="1219710312"/>
          <w14:checkbox>
            <w14:checked w14:val="0"/>
            <w14:checkedState w14:val="2612" w14:font="MS Gothic"/>
            <w14:uncheckedState w14:val="2610" w14:font="MS Gothic"/>
          </w14:checkbox>
        </w:sdtPr>
        <w:sdtEndPr/>
        <w:sdtContent>
          <w:r w:rsidR="00056BD9">
            <w:rPr>
              <w:rFonts w:ascii="MS Gothic" w:eastAsia="MS Gothic" w:hAnsi="MS Gothic" w:cs="Arial" w:hint="eastAsia"/>
              <w:sz w:val="20"/>
              <w:szCs w:val="20"/>
            </w:rPr>
            <w:t>☐</w:t>
          </w:r>
        </w:sdtContent>
      </w:sdt>
      <w:r w:rsidR="00056BD9">
        <w:rPr>
          <w:rFonts w:ascii="Arial" w:hAnsi="Arial" w:cs="Arial"/>
          <w:sz w:val="20"/>
          <w:szCs w:val="20"/>
        </w:rPr>
        <w:t xml:space="preserve">  </w:t>
      </w:r>
      <w:r w:rsidR="00B566E3" w:rsidRPr="00056BD9">
        <w:rPr>
          <w:rFonts w:ascii="Arial" w:hAnsi="Arial" w:cs="Arial"/>
          <w:sz w:val="20"/>
          <w:szCs w:val="20"/>
        </w:rPr>
        <w:t>A legislator</w:t>
      </w:r>
    </w:p>
    <w:p w14:paraId="4B8363DE" w14:textId="77777777" w:rsidR="00B566E3" w:rsidRPr="00056BD9" w:rsidRDefault="00EB1970" w:rsidP="00056BD9">
      <w:pPr>
        <w:tabs>
          <w:tab w:val="left" w:pos="2342"/>
        </w:tabs>
        <w:spacing w:after="80" w:line="240" w:lineRule="auto"/>
        <w:ind w:left="360"/>
        <w:rPr>
          <w:rFonts w:ascii="Arial" w:hAnsi="Arial" w:cs="Arial"/>
          <w:sz w:val="20"/>
          <w:szCs w:val="20"/>
        </w:rPr>
      </w:pPr>
      <w:sdt>
        <w:sdtPr>
          <w:rPr>
            <w:rFonts w:ascii="Arial" w:hAnsi="Arial" w:cs="Arial"/>
            <w:sz w:val="20"/>
            <w:szCs w:val="20"/>
          </w:rPr>
          <w:id w:val="875355398"/>
          <w14:checkbox>
            <w14:checked w14:val="0"/>
            <w14:checkedState w14:val="2612" w14:font="MS Gothic"/>
            <w14:uncheckedState w14:val="2610" w14:font="MS Gothic"/>
          </w14:checkbox>
        </w:sdtPr>
        <w:sdtEndPr/>
        <w:sdtContent>
          <w:r w:rsidR="00056BD9">
            <w:rPr>
              <w:rFonts w:ascii="MS Gothic" w:eastAsia="MS Gothic" w:hAnsi="MS Gothic" w:cs="Arial" w:hint="eastAsia"/>
              <w:sz w:val="20"/>
              <w:szCs w:val="20"/>
            </w:rPr>
            <w:t>☐</w:t>
          </w:r>
        </w:sdtContent>
      </w:sdt>
      <w:r w:rsidR="00056BD9">
        <w:rPr>
          <w:rFonts w:ascii="Arial" w:hAnsi="Arial" w:cs="Arial"/>
          <w:sz w:val="20"/>
          <w:szCs w:val="20"/>
        </w:rPr>
        <w:t xml:space="preserve">  </w:t>
      </w:r>
      <w:r w:rsidR="00B566E3" w:rsidRPr="00056BD9">
        <w:rPr>
          <w:rFonts w:ascii="Arial" w:hAnsi="Arial" w:cs="Arial"/>
          <w:sz w:val="20"/>
          <w:szCs w:val="20"/>
        </w:rPr>
        <w:t>A legislative employee</w:t>
      </w:r>
    </w:p>
    <w:p w14:paraId="0A9B2BBF" w14:textId="77777777" w:rsidR="00B566E3" w:rsidRPr="00056BD9" w:rsidRDefault="00EB1970" w:rsidP="00056BD9">
      <w:pPr>
        <w:tabs>
          <w:tab w:val="left" w:pos="2342"/>
        </w:tabs>
        <w:spacing w:after="0" w:line="240" w:lineRule="auto"/>
        <w:ind w:left="360"/>
        <w:rPr>
          <w:rFonts w:ascii="Arial" w:hAnsi="Arial" w:cs="Arial"/>
          <w:sz w:val="20"/>
          <w:szCs w:val="20"/>
        </w:rPr>
      </w:pPr>
      <w:sdt>
        <w:sdtPr>
          <w:rPr>
            <w:rFonts w:ascii="Arial" w:hAnsi="Arial" w:cs="Arial"/>
            <w:sz w:val="20"/>
            <w:szCs w:val="20"/>
          </w:rPr>
          <w:id w:val="958456762"/>
          <w14:checkbox>
            <w14:checked w14:val="0"/>
            <w14:checkedState w14:val="2612" w14:font="MS Gothic"/>
            <w14:uncheckedState w14:val="2610" w14:font="MS Gothic"/>
          </w14:checkbox>
        </w:sdtPr>
        <w:sdtEndPr/>
        <w:sdtContent>
          <w:r w:rsidR="00056BD9">
            <w:rPr>
              <w:rFonts w:ascii="MS Gothic" w:eastAsia="MS Gothic" w:hAnsi="MS Gothic" w:cs="Arial" w:hint="eastAsia"/>
              <w:sz w:val="20"/>
              <w:szCs w:val="20"/>
            </w:rPr>
            <w:t>☐</w:t>
          </w:r>
        </w:sdtContent>
      </w:sdt>
      <w:r w:rsidR="00056BD9">
        <w:rPr>
          <w:rFonts w:ascii="Arial" w:hAnsi="Arial" w:cs="Arial"/>
          <w:sz w:val="20"/>
          <w:szCs w:val="20"/>
        </w:rPr>
        <w:t xml:space="preserve">  </w:t>
      </w:r>
      <w:r w:rsidR="00B566E3" w:rsidRPr="00056BD9">
        <w:rPr>
          <w:rFonts w:ascii="Arial" w:hAnsi="Arial" w:cs="Arial"/>
          <w:sz w:val="20"/>
          <w:szCs w:val="20"/>
        </w:rPr>
        <w:t xml:space="preserve">A third party </w:t>
      </w:r>
    </w:p>
    <w:p w14:paraId="7DE9E7AB" w14:textId="77777777" w:rsidR="00BC2B68" w:rsidRDefault="00BC2B68" w:rsidP="00BC2B68">
      <w:pPr>
        <w:pStyle w:val="ListParagraph"/>
        <w:tabs>
          <w:tab w:val="left" w:pos="2342"/>
        </w:tabs>
        <w:spacing w:after="0" w:line="240" w:lineRule="auto"/>
        <w:ind w:left="1080"/>
        <w:contextualSpacing w:val="0"/>
        <w:rPr>
          <w:rFonts w:ascii="Arial" w:hAnsi="Arial" w:cs="Arial"/>
          <w:sz w:val="20"/>
          <w:szCs w:val="20"/>
        </w:rPr>
      </w:pPr>
    </w:p>
    <w:p w14:paraId="11698E8C" w14:textId="77777777" w:rsidR="00B566E3" w:rsidRPr="00D245AC" w:rsidRDefault="00B566E3" w:rsidP="00BC2B68">
      <w:pPr>
        <w:tabs>
          <w:tab w:val="left" w:pos="2342"/>
        </w:tabs>
        <w:spacing w:after="0" w:line="240" w:lineRule="auto"/>
        <w:jc w:val="center"/>
        <w:rPr>
          <w:rFonts w:ascii="Arial" w:hAnsi="Arial" w:cs="Arial"/>
          <w:b/>
          <w:bCs/>
          <w:sz w:val="24"/>
          <w:szCs w:val="24"/>
        </w:rPr>
      </w:pPr>
      <w:r w:rsidRPr="00D245AC">
        <w:rPr>
          <w:rFonts w:ascii="Arial" w:hAnsi="Arial" w:cs="Arial"/>
          <w:b/>
          <w:bCs/>
          <w:sz w:val="24"/>
          <w:szCs w:val="24"/>
        </w:rPr>
        <w:t>CONTACT PERSON</w:t>
      </w:r>
    </w:p>
    <w:p w14:paraId="198E5B6A" w14:textId="77777777" w:rsidR="00B566E3" w:rsidRDefault="00B566E3" w:rsidP="00D245AC">
      <w:pPr>
        <w:pStyle w:val="1stLineIndent"/>
      </w:pPr>
      <w:r>
        <w:t>An individual alleging a complaint should submit his or her complaint to a designated contact person</w:t>
      </w:r>
      <w:r w:rsidR="00700EDE">
        <w:t>, as required in the policy</w:t>
      </w:r>
      <w:r>
        <w:t xml:space="preserve">. The contact person may be the Majority or Minority Leader in the Senate or House of Representatives, or their designee of the opposite gender, or if the complaint is against the Majority or Minority Leaders in the Senate or House of Representatives, the President Pro Tempore or Speaker of the House. Current </w:t>
      </w:r>
      <w:r w:rsidRPr="00700EDE">
        <w:t>leadership</w:t>
      </w:r>
      <w:r>
        <w:t xml:space="preserve"> may be found on the </w:t>
      </w:r>
      <w:hyperlink r:id="rId9" w:history="1">
        <w:r w:rsidRPr="00700EDE">
          <w:rPr>
            <w:rStyle w:val="Hyperlink"/>
          </w:rPr>
          <w:t>legislative website</w:t>
        </w:r>
      </w:hyperlink>
      <w:r>
        <w:t>.</w:t>
      </w:r>
    </w:p>
    <w:p w14:paraId="0555C116" w14:textId="77777777" w:rsidR="00927E0A" w:rsidRPr="00056BD9" w:rsidRDefault="00927E0A" w:rsidP="00927E0A">
      <w:pPr>
        <w:pStyle w:val="1stLineIndent"/>
        <w:rPr>
          <w:sz w:val="14"/>
          <w:szCs w:val="16"/>
        </w:rPr>
      </w:pPr>
    </w:p>
    <w:p w14:paraId="45DD18B9" w14:textId="77777777" w:rsidR="00B566E3" w:rsidRDefault="00B566E3" w:rsidP="00056BD9">
      <w:pPr>
        <w:tabs>
          <w:tab w:val="left" w:pos="2342"/>
        </w:tabs>
        <w:spacing w:after="80" w:line="240" w:lineRule="auto"/>
        <w:rPr>
          <w:rFonts w:ascii="Arial" w:hAnsi="Arial" w:cs="Arial"/>
          <w:sz w:val="20"/>
          <w:szCs w:val="20"/>
        </w:rPr>
      </w:pPr>
      <w:r>
        <w:rPr>
          <w:rFonts w:ascii="Arial" w:hAnsi="Arial" w:cs="Arial"/>
          <w:sz w:val="20"/>
          <w:szCs w:val="20"/>
        </w:rPr>
        <w:t>Select a contact person from the list below:</w:t>
      </w:r>
    </w:p>
    <w:p w14:paraId="4E0A3FBB" w14:textId="77777777" w:rsidR="00B566E3" w:rsidRPr="00056BD9" w:rsidRDefault="00EB1970" w:rsidP="00056BD9">
      <w:pPr>
        <w:tabs>
          <w:tab w:val="left" w:pos="2342"/>
        </w:tabs>
        <w:spacing w:after="80" w:line="240" w:lineRule="auto"/>
        <w:ind w:left="360"/>
        <w:rPr>
          <w:rFonts w:ascii="Arial" w:hAnsi="Arial" w:cs="Arial"/>
          <w:sz w:val="20"/>
          <w:szCs w:val="20"/>
        </w:rPr>
      </w:pPr>
      <w:sdt>
        <w:sdtPr>
          <w:rPr>
            <w:rFonts w:ascii="Arial" w:hAnsi="Arial" w:cs="Arial"/>
            <w:sz w:val="20"/>
            <w:szCs w:val="20"/>
          </w:rPr>
          <w:id w:val="-1926794338"/>
          <w14:checkbox>
            <w14:checked w14:val="0"/>
            <w14:checkedState w14:val="2612" w14:font="MS Gothic"/>
            <w14:uncheckedState w14:val="2610" w14:font="MS Gothic"/>
          </w14:checkbox>
        </w:sdtPr>
        <w:sdtEndPr/>
        <w:sdtContent>
          <w:r w:rsidR="00056BD9">
            <w:rPr>
              <w:rFonts w:ascii="MS Gothic" w:eastAsia="MS Gothic" w:hAnsi="MS Gothic" w:cs="Arial" w:hint="eastAsia"/>
              <w:sz w:val="20"/>
              <w:szCs w:val="20"/>
            </w:rPr>
            <w:t>☐</w:t>
          </w:r>
        </w:sdtContent>
      </w:sdt>
      <w:r w:rsidR="00056BD9">
        <w:rPr>
          <w:rFonts w:ascii="Arial" w:hAnsi="Arial" w:cs="Arial"/>
          <w:sz w:val="20"/>
          <w:szCs w:val="20"/>
        </w:rPr>
        <w:t xml:space="preserve">  </w:t>
      </w:r>
      <w:r w:rsidR="00B566E3" w:rsidRPr="00056BD9">
        <w:rPr>
          <w:rFonts w:ascii="Arial" w:hAnsi="Arial" w:cs="Arial"/>
          <w:sz w:val="20"/>
          <w:szCs w:val="20"/>
        </w:rPr>
        <w:t>Senate Majority Leader</w:t>
      </w:r>
    </w:p>
    <w:p w14:paraId="7A3BD08E" w14:textId="77777777" w:rsidR="00B566E3" w:rsidRPr="00056BD9" w:rsidRDefault="00EB1970" w:rsidP="00056BD9">
      <w:pPr>
        <w:tabs>
          <w:tab w:val="left" w:pos="2342"/>
        </w:tabs>
        <w:spacing w:after="80" w:line="240" w:lineRule="auto"/>
        <w:ind w:left="360"/>
        <w:rPr>
          <w:rFonts w:ascii="Arial" w:hAnsi="Arial" w:cs="Arial"/>
          <w:sz w:val="20"/>
          <w:szCs w:val="20"/>
        </w:rPr>
      </w:pPr>
      <w:sdt>
        <w:sdtPr>
          <w:rPr>
            <w:rFonts w:ascii="Arial" w:hAnsi="Arial" w:cs="Arial"/>
            <w:sz w:val="20"/>
            <w:szCs w:val="20"/>
          </w:rPr>
          <w:id w:val="-31426824"/>
          <w14:checkbox>
            <w14:checked w14:val="0"/>
            <w14:checkedState w14:val="2612" w14:font="MS Gothic"/>
            <w14:uncheckedState w14:val="2610" w14:font="MS Gothic"/>
          </w14:checkbox>
        </w:sdtPr>
        <w:sdtEndPr/>
        <w:sdtContent>
          <w:r w:rsidR="00056BD9">
            <w:rPr>
              <w:rFonts w:ascii="MS Gothic" w:eastAsia="MS Gothic" w:hAnsi="MS Gothic" w:cs="Arial" w:hint="eastAsia"/>
              <w:sz w:val="20"/>
              <w:szCs w:val="20"/>
            </w:rPr>
            <w:t>☐</w:t>
          </w:r>
        </w:sdtContent>
      </w:sdt>
      <w:r w:rsidR="00056BD9">
        <w:rPr>
          <w:rFonts w:ascii="Arial" w:hAnsi="Arial" w:cs="Arial"/>
          <w:sz w:val="20"/>
          <w:szCs w:val="20"/>
        </w:rPr>
        <w:t xml:space="preserve">  </w:t>
      </w:r>
      <w:r w:rsidR="00B566E3" w:rsidRPr="00056BD9">
        <w:rPr>
          <w:rFonts w:ascii="Arial" w:hAnsi="Arial" w:cs="Arial"/>
          <w:sz w:val="20"/>
          <w:szCs w:val="20"/>
        </w:rPr>
        <w:t>Senate Minority Leader</w:t>
      </w:r>
    </w:p>
    <w:p w14:paraId="63BCDFCE" w14:textId="77777777" w:rsidR="00B566E3" w:rsidRPr="00056BD9" w:rsidRDefault="00EB1970" w:rsidP="00056BD9">
      <w:pPr>
        <w:tabs>
          <w:tab w:val="left" w:pos="2342"/>
        </w:tabs>
        <w:spacing w:after="80" w:line="240" w:lineRule="auto"/>
        <w:ind w:left="360"/>
        <w:rPr>
          <w:rFonts w:ascii="Arial" w:hAnsi="Arial" w:cs="Arial"/>
          <w:sz w:val="20"/>
          <w:szCs w:val="20"/>
        </w:rPr>
      </w:pPr>
      <w:sdt>
        <w:sdtPr>
          <w:rPr>
            <w:rFonts w:ascii="Arial" w:hAnsi="Arial" w:cs="Arial"/>
            <w:sz w:val="20"/>
            <w:szCs w:val="20"/>
          </w:rPr>
          <w:id w:val="36866560"/>
          <w14:checkbox>
            <w14:checked w14:val="0"/>
            <w14:checkedState w14:val="2612" w14:font="MS Gothic"/>
            <w14:uncheckedState w14:val="2610" w14:font="MS Gothic"/>
          </w14:checkbox>
        </w:sdtPr>
        <w:sdtEndPr/>
        <w:sdtContent>
          <w:r w:rsidR="00056BD9">
            <w:rPr>
              <w:rFonts w:ascii="MS Gothic" w:eastAsia="MS Gothic" w:hAnsi="MS Gothic" w:cs="Arial" w:hint="eastAsia"/>
              <w:sz w:val="20"/>
              <w:szCs w:val="20"/>
            </w:rPr>
            <w:t>☐</w:t>
          </w:r>
        </w:sdtContent>
      </w:sdt>
      <w:r w:rsidR="00056BD9">
        <w:rPr>
          <w:rFonts w:ascii="Arial" w:hAnsi="Arial" w:cs="Arial"/>
          <w:sz w:val="20"/>
          <w:szCs w:val="20"/>
        </w:rPr>
        <w:t xml:space="preserve">  </w:t>
      </w:r>
      <w:r w:rsidR="00B566E3" w:rsidRPr="00056BD9">
        <w:rPr>
          <w:rFonts w:ascii="Arial" w:hAnsi="Arial" w:cs="Arial"/>
          <w:sz w:val="20"/>
          <w:szCs w:val="20"/>
        </w:rPr>
        <w:t>House of Representatives Majority Leader</w:t>
      </w:r>
    </w:p>
    <w:p w14:paraId="5FE2C45D" w14:textId="77777777" w:rsidR="00B566E3" w:rsidRPr="00056BD9" w:rsidRDefault="00EB1970" w:rsidP="00EB1970">
      <w:pPr>
        <w:tabs>
          <w:tab w:val="left" w:pos="2342"/>
        </w:tabs>
        <w:spacing w:after="120" w:line="240" w:lineRule="auto"/>
        <w:ind w:left="360"/>
        <w:rPr>
          <w:rFonts w:ascii="Arial" w:hAnsi="Arial" w:cs="Arial"/>
          <w:sz w:val="20"/>
          <w:szCs w:val="20"/>
        </w:rPr>
      </w:pPr>
      <w:sdt>
        <w:sdtPr>
          <w:rPr>
            <w:rFonts w:ascii="Arial" w:hAnsi="Arial" w:cs="Arial"/>
            <w:sz w:val="20"/>
            <w:szCs w:val="20"/>
          </w:rPr>
          <w:id w:val="-203566999"/>
          <w14:checkbox>
            <w14:checked w14:val="0"/>
            <w14:checkedState w14:val="2612" w14:font="MS Gothic"/>
            <w14:uncheckedState w14:val="2610" w14:font="MS Gothic"/>
          </w14:checkbox>
        </w:sdtPr>
        <w:sdtEndPr/>
        <w:sdtContent>
          <w:r w:rsidR="00056BD9">
            <w:rPr>
              <w:rFonts w:ascii="MS Gothic" w:eastAsia="MS Gothic" w:hAnsi="MS Gothic" w:cs="Arial" w:hint="eastAsia"/>
              <w:sz w:val="20"/>
              <w:szCs w:val="20"/>
            </w:rPr>
            <w:t>☐</w:t>
          </w:r>
        </w:sdtContent>
      </w:sdt>
      <w:r w:rsidR="00056BD9">
        <w:rPr>
          <w:rFonts w:ascii="Arial" w:hAnsi="Arial" w:cs="Arial"/>
          <w:sz w:val="20"/>
          <w:szCs w:val="20"/>
        </w:rPr>
        <w:t xml:space="preserve">  </w:t>
      </w:r>
      <w:r w:rsidR="00B566E3" w:rsidRPr="00056BD9">
        <w:rPr>
          <w:rFonts w:ascii="Arial" w:hAnsi="Arial" w:cs="Arial"/>
          <w:sz w:val="20"/>
          <w:szCs w:val="20"/>
        </w:rPr>
        <w:t>House of Representatives Minority Leader</w:t>
      </w:r>
    </w:p>
    <w:p w14:paraId="62639C05" w14:textId="77777777" w:rsidR="00B566E3" w:rsidRPr="00700EDE" w:rsidRDefault="00EB1970" w:rsidP="00056BD9">
      <w:pPr>
        <w:tabs>
          <w:tab w:val="left" w:pos="2342"/>
        </w:tabs>
        <w:spacing w:after="80" w:line="240" w:lineRule="auto"/>
        <w:ind w:left="360"/>
        <w:rPr>
          <w:rFonts w:ascii="Arial" w:hAnsi="Arial" w:cs="Arial"/>
          <w:sz w:val="20"/>
          <w:szCs w:val="20"/>
        </w:rPr>
      </w:pPr>
      <w:sdt>
        <w:sdtPr>
          <w:rPr>
            <w:rFonts w:ascii="Arial" w:hAnsi="Arial" w:cs="Arial"/>
            <w:sz w:val="20"/>
            <w:szCs w:val="20"/>
          </w:rPr>
          <w:id w:val="127518380"/>
          <w14:checkbox>
            <w14:checked w14:val="0"/>
            <w14:checkedState w14:val="2612" w14:font="MS Gothic"/>
            <w14:uncheckedState w14:val="2610" w14:font="MS Gothic"/>
          </w14:checkbox>
        </w:sdtPr>
        <w:sdtEndPr/>
        <w:sdtContent>
          <w:r w:rsidR="00056BD9">
            <w:rPr>
              <w:rFonts w:ascii="MS Gothic" w:eastAsia="MS Gothic" w:hAnsi="MS Gothic" w:cs="Arial" w:hint="eastAsia"/>
              <w:sz w:val="20"/>
              <w:szCs w:val="20"/>
            </w:rPr>
            <w:t>☐</w:t>
          </w:r>
        </w:sdtContent>
      </w:sdt>
      <w:r w:rsidR="00056BD9">
        <w:rPr>
          <w:rFonts w:ascii="Arial" w:hAnsi="Arial" w:cs="Arial"/>
          <w:sz w:val="20"/>
          <w:szCs w:val="20"/>
        </w:rPr>
        <w:t xml:space="preserve">  </w:t>
      </w:r>
      <w:r w:rsidR="00B566E3" w:rsidRPr="00700EDE">
        <w:rPr>
          <w:rFonts w:ascii="Arial" w:hAnsi="Arial" w:cs="Arial"/>
          <w:sz w:val="20"/>
          <w:szCs w:val="20"/>
        </w:rPr>
        <w:t>If the complaint is against one of the leaders:</w:t>
      </w:r>
    </w:p>
    <w:p w14:paraId="22656581" w14:textId="77777777" w:rsidR="00B566E3" w:rsidRPr="00056BD9" w:rsidRDefault="00EB1970" w:rsidP="00056BD9">
      <w:pPr>
        <w:tabs>
          <w:tab w:val="left" w:pos="2342"/>
        </w:tabs>
        <w:spacing w:after="80" w:line="240" w:lineRule="auto"/>
        <w:ind w:left="720"/>
        <w:rPr>
          <w:rFonts w:ascii="Arial" w:hAnsi="Arial" w:cs="Arial"/>
          <w:sz w:val="20"/>
          <w:szCs w:val="20"/>
        </w:rPr>
      </w:pPr>
      <w:sdt>
        <w:sdtPr>
          <w:rPr>
            <w:rFonts w:ascii="Arial" w:hAnsi="Arial" w:cs="Arial"/>
            <w:sz w:val="20"/>
            <w:szCs w:val="20"/>
          </w:rPr>
          <w:id w:val="-37132047"/>
          <w14:checkbox>
            <w14:checked w14:val="0"/>
            <w14:checkedState w14:val="2612" w14:font="MS Gothic"/>
            <w14:uncheckedState w14:val="2610" w14:font="MS Gothic"/>
          </w14:checkbox>
        </w:sdtPr>
        <w:sdtEndPr/>
        <w:sdtContent>
          <w:r w:rsidR="00056BD9">
            <w:rPr>
              <w:rFonts w:ascii="MS Gothic" w:eastAsia="MS Gothic" w:hAnsi="MS Gothic" w:cs="Arial" w:hint="eastAsia"/>
              <w:sz w:val="20"/>
              <w:szCs w:val="20"/>
            </w:rPr>
            <w:t>☐</w:t>
          </w:r>
        </w:sdtContent>
      </w:sdt>
      <w:r w:rsidR="00056BD9">
        <w:rPr>
          <w:rFonts w:ascii="Arial" w:hAnsi="Arial" w:cs="Arial"/>
          <w:sz w:val="20"/>
          <w:szCs w:val="20"/>
        </w:rPr>
        <w:t xml:space="preserve">  </w:t>
      </w:r>
      <w:r w:rsidR="00B566E3" w:rsidRPr="00056BD9">
        <w:rPr>
          <w:rFonts w:ascii="Arial" w:hAnsi="Arial" w:cs="Arial"/>
          <w:sz w:val="20"/>
          <w:szCs w:val="20"/>
        </w:rPr>
        <w:t>Senate President Pro Tempore</w:t>
      </w:r>
    </w:p>
    <w:p w14:paraId="26F3B8BE" w14:textId="77777777" w:rsidR="00B566E3" w:rsidRPr="00056BD9" w:rsidRDefault="00EB1970" w:rsidP="00056BD9">
      <w:pPr>
        <w:tabs>
          <w:tab w:val="left" w:pos="2342"/>
        </w:tabs>
        <w:spacing w:after="0" w:line="240" w:lineRule="auto"/>
        <w:ind w:left="720"/>
        <w:rPr>
          <w:rFonts w:ascii="Arial" w:hAnsi="Arial" w:cs="Arial"/>
          <w:sz w:val="20"/>
          <w:szCs w:val="20"/>
        </w:rPr>
      </w:pPr>
      <w:sdt>
        <w:sdtPr>
          <w:rPr>
            <w:rFonts w:ascii="Arial" w:hAnsi="Arial" w:cs="Arial"/>
            <w:sz w:val="20"/>
            <w:szCs w:val="20"/>
          </w:rPr>
          <w:id w:val="-503971540"/>
          <w14:checkbox>
            <w14:checked w14:val="0"/>
            <w14:checkedState w14:val="2612" w14:font="MS Gothic"/>
            <w14:uncheckedState w14:val="2610" w14:font="MS Gothic"/>
          </w14:checkbox>
        </w:sdtPr>
        <w:sdtEndPr/>
        <w:sdtContent>
          <w:r w:rsidR="00056BD9">
            <w:rPr>
              <w:rFonts w:ascii="MS Gothic" w:eastAsia="MS Gothic" w:hAnsi="MS Gothic" w:cs="Arial" w:hint="eastAsia"/>
              <w:sz w:val="20"/>
              <w:szCs w:val="20"/>
            </w:rPr>
            <w:t>☐</w:t>
          </w:r>
        </w:sdtContent>
      </w:sdt>
      <w:r w:rsidR="00056BD9">
        <w:rPr>
          <w:rFonts w:ascii="Arial" w:hAnsi="Arial" w:cs="Arial"/>
          <w:sz w:val="20"/>
          <w:szCs w:val="20"/>
        </w:rPr>
        <w:t xml:space="preserve">  </w:t>
      </w:r>
      <w:r w:rsidR="00B566E3" w:rsidRPr="00056BD9">
        <w:rPr>
          <w:rFonts w:ascii="Arial" w:hAnsi="Arial" w:cs="Arial"/>
          <w:sz w:val="20"/>
          <w:szCs w:val="20"/>
        </w:rPr>
        <w:t>Speaker of the House</w:t>
      </w:r>
    </w:p>
    <w:p w14:paraId="6F03114F" w14:textId="77777777" w:rsidR="00BC2B68" w:rsidRDefault="00BC2B68" w:rsidP="00BC2B68">
      <w:pPr>
        <w:pStyle w:val="ListParagraph"/>
        <w:tabs>
          <w:tab w:val="left" w:pos="2342"/>
        </w:tabs>
        <w:spacing w:after="0" w:line="240" w:lineRule="auto"/>
        <w:ind w:left="1440"/>
        <w:contextualSpacing w:val="0"/>
        <w:rPr>
          <w:rFonts w:ascii="Arial" w:hAnsi="Arial" w:cs="Arial"/>
          <w:sz w:val="20"/>
          <w:szCs w:val="20"/>
        </w:rPr>
      </w:pPr>
    </w:p>
    <w:p w14:paraId="63BBFE0E" w14:textId="77777777" w:rsidR="00700EDE" w:rsidRDefault="00700EDE" w:rsidP="00350B76">
      <w:pPr>
        <w:tabs>
          <w:tab w:val="left" w:pos="2342"/>
        </w:tabs>
        <w:spacing w:after="120" w:line="240" w:lineRule="auto"/>
        <w:rPr>
          <w:rFonts w:ascii="Arial" w:hAnsi="Arial" w:cs="Arial"/>
          <w:sz w:val="20"/>
          <w:szCs w:val="20"/>
        </w:rPr>
      </w:pPr>
      <w:r>
        <w:rPr>
          <w:rFonts w:ascii="Arial" w:hAnsi="Arial" w:cs="Arial"/>
          <w:sz w:val="20"/>
          <w:szCs w:val="20"/>
        </w:rPr>
        <w:t>Check the box if applicable:</w:t>
      </w:r>
    </w:p>
    <w:p w14:paraId="3E0E50C1" w14:textId="77777777" w:rsidR="00700EDE" w:rsidRDefault="00EB1970" w:rsidP="00056BD9">
      <w:pPr>
        <w:tabs>
          <w:tab w:val="left" w:pos="2342"/>
        </w:tabs>
        <w:spacing w:after="0" w:line="240" w:lineRule="auto"/>
        <w:ind w:left="648" w:hanging="288"/>
        <w:jc w:val="both"/>
        <w:rPr>
          <w:rFonts w:ascii="Arial" w:hAnsi="Arial" w:cs="Arial"/>
          <w:sz w:val="20"/>
          <w:szCs w:val="20"/>
        </w:rPr>
      </w:pPr>
      <w:sdt>
        <w:sdtPr>
          <w:rPr>
            <w:rFonts w:ascii="Arial" w:hAnsi="Arial" w:cs="Arial"/>
            <w:sz w:val="20"/>
            <w:szCs w:val="20"/>
          </w:rPr>
          <w:id w:val="1452129617"/>
          <w14:checkbox>
            <w14:checked w14:val="0"/>
            <w14:checkedState w14:val="2612" w14:font="MS Gothic"/>
            <w14:uncheckedState w14:val="2610" w14:font="MS Gothic"/>
          </w14:checkbox>
        </w:sdtPr>
        <w:sdtEndPr/>
        <w:sdtContent>
          <w:r w:rsidR="00056BD9">
            <w:rPr>
              <w:rFonts w:ascii="MS Gothic" w:eastAsia="MS Gothic" w:hAnsi="MS Gothic" w:cs="Arial" w:hint="eastAsia"/>
              <w:sz w:val="20"/>
              <w:szCs w:val="20"/>
            </w:rPr>
            <w:t>☐</w:t>
          </w:r>
        </w:sdtContent>
      </w:sdt>
      <w:r w:rsidR="00056BD9">
        <w:rPr>
          <w:rFonts w:ascii="Arial" w:hAnsi="Arial" w:cs="Arial"/>
          <w:sz w:val="20"/>
          <w:szCs w:val="20"/>
        </w:rPr>
        <w:t xml:space="preserve">  </w:t>
      </w:r>
      <w:r w:rsidR="00700EDE" w:rsidRPr="00056BD9">
        <w:rPr>
          <w:rFonts w:ascii="Arial" w:hAnsi="Arial" w:cs="Arial"/>
          <w:sz w:val="20"/>
          <w:szCs w:val="20"/>
        </w:rPr>
        <w:t>I request the contact person to designate an individual of the opposite gender to fulfill the obligations of the contact person.</w:t>
      </w:r>
    </w:p>
    <w:p w14:paraId="463CC4A5" w14:textId="77777777" w:rsidR="00A262BA" w:rsidRPr="00700EDE" w:rsidRDefault="00A262BA" w:rsidP="00A262BA">
      <w:pPr>
        <w:pStyle w:val="ListParagraph"/>
        <w:tabs>
          <w:tab w:val="left" w:pos="2342"/>
        </w:tabs>
        <w:spacing w:after="0" w:line="240" w:lineRule="auto"/>
        <w:ind w:left="1080"/>
        <w:jc w:val="center"/>
        <w:rPr>
          <w:rFonts w:ascii="Arial" w:hAnsi="Arial" w:cs="Arial"/>
          <w:sz w:val="20"/>
          <w:szCs w:val="20"/>
        </w:rPr>
      </w:pPr>
    </w:p>
    <w:p w14:paraId="2450C130" w14:textId="77777777" w:rsidR="00B566E3" w:rsidRPr="00110D69" w:rsidRDefault="00B566E3" w:rsidP="00D245AC">
      <w:pPr>
        <w:tabs>
          <w:tab w:val="left" w:pos="270"/>
        </w:tabs>
        <w:spacing w:after="0" w:line="240" w:lineRule="auto"/>
        <w:jc w:val="center"/>
        <w:rPr>
          <w:rFonts w:ascii="Arial" w:hAnsi="Arial" w:cs="Arial"/>
          <w:b/>
          <w:bCs/>
          <w:sz w:val="24"/>
          <w:szCs w:val="24"/>
        </w:rPr>
      </w:pPr>
      <w:r w:rsidRPr="00110D69">
        <w:rPr>
          <w:rFonts w:ascii="Arial" w:hAnsi="Arial" w:cs="Arial"/>
          <w:b/>
          <w:bCs/>
          <w:sz w:val="24"/>
          <w:szCs w:val="24"/>
        </w:rPr>
        <w:t>CONFIDENTIALITY</w:t>
      </w:r>
    </w:p>
    <w:p w14:paraId="491020B5" w14:textId="77777777" w:rsidR="00B566E3" w:rsidRDefault="00B566E3" w:rsidP="00D245AC">
      <w:pPr>
        <w:pStyle w:val="1stLineIndent"/>
      </w:pPr>
      <w:r w:rsidRPr="00B566E3">
        <w:t>Any record pertaining to a complaint or investigation of workplace harassment against public employees is an exempt record under North Dakota Century Code Section 44-04-18.1 until the investigation is complete but no longer than 75 calendar days from the date the complaint was made. For the purposes of this policy, a public employee includes a legislative employee and a legislator.</w:t>
      </w:r>
    </w:p>
    <w:p w14:paraId="0AC3AA88" w14:textId="77777777" w:rsidR="00056BD9" w:rsidRDefault="00056BD9" w:rsidP="00D245AC">
      <w:pPr>
        <w:pStyle w:val="1stLineIndent"/>
      </w:pPr>
    </w:p>
    <w:p w14:paraId="0F71D0AB" w14:textId="77777777" w:rsidR="00B566E3" w:rsidRDefault="00B566E3" w:rsidP="00D245AC">
      <w:pPr>
        <w:pStyle w:val="1stLineIndent"/>
        <w:spacing w:after="120"/>
      </w:pPr>
      <w:r>
        <w:lastRenderedPageBreak/>
        <w:t>This means all records related to the complaint</w:t>
      </w:r>
      <w:r w:rsidR="00700EDE">
        <w:t xml:space="preserve"> </w:t>
      </w:r>
      <w:r>
        <w:t>will become subject to open records request</w:t>
      </w:r>
      <w:r w:rsidR="00700EDE">
        <w:t>s</w:t>
      </w:r>
      <w:r>
        <w:t xml:space="preserve"> and available to the public when the investigation is complete, but no longer than 75 calendar days from the date the complaint is made. Check the box below if you agree:</w:t>
      </w:r>
    </w:p>
    <w:p w14:paraId="1C5ED883" w14:textId="77777777" w:rsidR="00700EDE" w:rsidRPr="00056BD9" w:rsidRDefault="00EB1970" w:rsidP="00056BD9">
      <w:pPr>
        <w:tabs>
          <w:tab w:val="left" w:pos="270"/>
        </w:tabs>
        <w:spacing w:after="0" w:line="240" w:lineRule="auto"/>
        <w:ind w:left="720"/>
        <w:rPr>
          <w:rFonts w:ascii="Arial" w:hAnsi="Arial" w:cs="Arial"/>
          <w:sz w:val="20"/>
          <w:szCs w:val="20"/>
        </w:rPr>
      </w:pPr>
      <w:sdt>
        <w:sdtPr>
          <w:rPr>
            <w:rFonts w:ascii="Arial" w:hAnsi="Arial" w:cs="Arial"/>
            <w:sz w:val="20"/>
            <w:szCs w:val="20"/>
          </w:rPr>
          <w:id w:val="1943806205"/>
          <w14:checkbox>
            <w14:checked w14:val="0"/>
            <w14:checkedState w14:val="2612" w14:font="MS Gothic"/>
            <w14:uncheckedState w14:val="2610" w14:font="MS Gothic"/>
          </w14:checkbox>
        </w:sdtPr>
        <w:sdtEndPr/>
        <w:sdtContent>
          <w:r w:rsidR="00056BD9">
            <w:rPr>
              <w:rFonts w:ascii="MS Gothic" w:eastAsia="MS Gothic" w:hAnsi="MS Gothic" w:cs="Arial" w:hint="eastAsia"/>
              <w:sz w:val="20"/>
              <w:szCs w:val="20"/>
            </w:rPr>
            <w:t>☐</w:t>
          </w:r>
        </w:sdtContent>
      </w:sdt>
      <w:r w:rsidR="00056BD9">
        <w:rPr>
          <w:rFonts w:ascii="Arial" w:hAnsi="Arial" w:cs="Arial"/>
          <w:sz w:val="20"/>
          <w:szCs w:val="20"/>
        </w:rPr>
        <w:t xml:space="preserve">  </w:t>
      </w:r>
      <w:r w:rsidR="00B566E3" w:rsidRPr="00056BD9">
        <w:rPr>
          <w:rFonts w:ascii="Arial" w:hAnsi="Arial" w:cs="Arial"/>
          <w:sz w:val="20"/>
          <w:szCs w:val="20"/>
        </w:rPr>
        <w:t xml:space="preserve">I understand my complaint will be accessible by the public and wish to go forward with my complaint. </w:t>
      </w:r>
    </w:p>
    <w:p w14:paraId="7DA4C964" w14:textId="77777777" w:rsidR="00F64DD4" w:rsidRPr="00700EDE" w:rsidRDefault="00F64DD4" w:rsidP="00F64DD4">
      <w:pPr>
        <w:pStyle w:val="ListParagraph"/>
        <w:tabs>
          <w:tab w:val="left" w:pos="270"/>
        </w:tabs>
        <w:spacing w:after="0" w:line="240" w:lineRule="auto"/>
        <w:ind w:left="1080"/>
        <w:contextualSpacing w:val="0"/>
        <w:rPr>
          <w:rFonts w:ascii="Arial" w:hAnsi="Arial" w:cs="Arial"/>
          <w:sz w:val="20"/>
          <w:szCs w:val="20"/>
        </w:rPr>
      </w:pPr>
    </w:p>
    <w:p w14:paraId="35CEFD2F" w14:textId="77777777" w:rsidR="00B566E3" w:rsidRPr="00F64DD4" w:rsidRDefault="00B566E3" w:rsidP="00F64DD4">
      <w:pPr>
        <w:tabs>
          <w:tab w:val="left" w:pos="270"/>
        </w:tabs>
        <w:spacing w:after="0" w:line="240" w:lineRule="auto"/>
        <w:jc w:val="center"/>
        <w:rPr>
          <w:rFonts w:ascii="Arial" w:hAnsi="Arial" w:cs="Arial"/>
          <w:b/>
          <w:bCs/>
          <w:sz w:val="24"/>
          <w:szCs w:val="24"/>
        </w:rPr>
      </w:pPr>
      <w:r w:rsidRPr="00F64DD4">
        <w:rPr>
          <w:rFonts w:ascii="Arial" w:hAnsi="Arial" w:cs="Arial"/>
          <w:b/>
          <w:bCs/>
          <w:sz w:val="24"/>
          <w:szCs w:val="24"/>
        </w:rPr>
        <w:t>ALLEGED CONDUCT</w:t>
      </w:r>
    </w:p>
    <w:p w14:paraId="60D3D7A7" w14:textId="77777777" w:rsidR="00872618" w:rsidRDefault="00B566E3" w:rsidP="00EB6F86">
      <w:pPr>
        <w:pStyle w:val="1stLineIndent"/>
        <w:spacing w:after="120"/>
        <w:ind w:firstLine="0"/>
      </w:pPr>
      <w:r w:rsidRPr="00B566E3">
        <w:t>"Workplace harassment"</w:t>
      </w:r>
      <w:r w:rsidR="00872618">
        <w:t xml:space="preserve"> includes:</w:t>
      </w:r>
    </w:p>
    <w:p w14:paraId="3A050ADE" w14:textId="77777777" w:rsidR="00EB6F86" w:rsidRPr="005C77E0" w:rsidRDefault="00EB6F86" w:rsidP="00EB6F86">
      <w:pPr>
        <w:pStyle w:val="NumberList"/>
        <w:numPr>
          <w:ilvl w:val="1"/>
          <w:numId w:val="10"/>
        </w:numPr>
        <w:spacing w:after="120"/>
      </w:pPr>
      <w:r w:rsidRPr="005C77E0">
        <w:t>Sexual harassment.</w:t>
      </w:r>
      <w:r w:rsidRPr="005C77E0">
        <w:rPr>
          <w:strike/>
        </w:rPr>
        <w:t xml:space="preserve"> </w:t>
      </w:r>
    </w:p>
    <w:p w14:paraId="6E7EC162" w14:textId="77777777" w:rsidR="00EB6F86" w:rsidRDefault="00EB6F86" w:rsidP="00EB6F86">
      <w:pPr>
        <w:pStyle w:val="NumberList"/>
        <w:numPr>
          <w:ilvl w:val="1"/>
          <w:numId w:val="10"/>
        </w:numPr>
        <w:spacing w:after="120"/>
      </w:pPr>
      <w:r w:rsidRPr="005C77E0">
        <w:t>Harassment based on disability, race, creed, color, religion, age, national origin, military status, genetic information, or ancestry, including verbal or physical behavior or conduct, which denigrates or shows hostility or aversion toward an individual because of that individual's disability, race, creed, color, sex, sexual orientation, religion, age, national origin, military status, genetic information, or ancestry.</w:t>
      </w:r>
    </w:p>
    <w:p w14:paraId="0FCDCB89" w14:textId="77777777" w:rsidR="00872618" w:rsidRPr="005C77E0" w:rsidRDefault="00EB6F86" w:rsidP="00EB6F86">
      <w:pPr>
        <w:pStyle w:val="NumberList"/>
        <w:numPr>
          <w:ilvl w:val="1"/>
          <w:numId w:val="10"/>
        </w:numPr>
        <w:spacing w:after="120"/>
      </w:pPr>
      <w:r w:rsidRPr="005C77E0">
        <w:t>Harassment that has the purpose or effect of substantially interfering with an individual's work performance or creating an intimidating, hostile, or offensive environment.</w:t>
      </w:r>
    </w:p>
    <w:p w14:paraId="6505EEDB" w14:textId="77777777" w:rsidR="00B566E3" w:rsidRDefault="00B566E3" w:rsidP="00872618">
      <w:pPr>
        <w:pStyle w:val="1stLineIndent"/>
        <w:spacing w:after="120"/>
        <w:ind w:firstLine="0"/>
      </w:pPr>
      <w:r>
        <w:t>Check the box below if you agree:</w:t>
      </w:r>
    </w:p>
    <w:p w14:paraId="2FA92838" w14:textId="77777777" w:rsidR="00B566E3" w:rsidRPr="00056BD9" w:rsidRDefault="00EB1970" w:rsidP="00056BD9">
      <w:pPr>
        <w:tabs>
          <w:tab w:val="left" w:pos="270"/>
        </w:tabs>
        <w:spacing w:after="0" w:line="240" w:lineRule="auto"/>
        <w:ind w:left="720"/>
        <w:rPr>
          <w:rFonts w:ascii="Arial" w:hAnsi="Arial" w:cs="Arial"/>
          <w:sz w:val="20"/>
          <w:szCs w:val="20"/>
        </w:rPr>
      </w:pPr>
      <w:sdt>
        <w:sdtPr>
          <w:rPr>
            <w:rFonts w:ascii="Arial" w:hAnsi="Arial" w:cs="Arial"/>
            <w:sz w:val="20"/>
            <w:szCs w:val="20"/>
          </w:rPr>
          <w:id w:val="540947009"/>
          <w14:checkbox>
            <w14:checked w14:val="0"/>
            <w14:checkedState w14:val="2612" w14:font="MS Gothic"/>
            <w14:uncheckedState w14:val="2610" w14:font="MS Gothic"/>
          </w14:checkbox>
        </w:sdtPr>
        <w:sdtEndPr/>
        <w:sdtContent>
          <w:r w:rsidR="00056BD9">
            <w:rPr>
              <w:rFonts w:ascii="MS Gothic" w:eastAsia="MS Gothic" w:hAnsi="MS Gothic" w:cs="Arial" w:hint="eastAsia"/>
              <w:sz w:val="20"/>
              <w:szCs w:val="20"/>
            </w:rPr>
            <w:t>☐</w:t>
          </w:r>
        </w:sdtContent>
      </w:sdt>
      <w:r w:rsidR="00056BD9">
        <w:rPr>
          <w:rFonts w:ascii="Arial" w:hAnsi="Arial" w:cs="Arial"/>
          <w:sz w:val="20"/>
          <w:szCs w:val="20"/>
        </w:rPr>
        <w:t xml:space="preserve">  </w:t>
      </w:r>
      <w:r w:rsidR="00B566E3" w:rsidRPr="00056BD9">
        <w:rPr>
          <w:rFonts w:ascii="Arial" w:hAnsi="Arial" w:cs="Arial"/>
          <w:sz w:val="20"/>
          <w:szCs w:val="20"/>
        </w:rPr>
        <w:t xml:space="preserve">I am alleging </w:t>
      </w:r>
      <w:r w:rsidR="00700EDE" w:rsidRPr="00056BD9">
        <w:rPr>
          <w:rFonts w:ascii="Arial" w:hAnsi="Arial" w:cs="Arial"/>
          <w:sz w:val="20"/>
          <w:szCs w:val="20"/>
        </w:rPr>
        <w:t>a workplace harassment complaint</w:t>
      </w:r>
      <w:r w:rsidR="00B566E3" w:rsidRPr="00056BD9">
        <w:rPr>
          <w:rFonts w:ascii="Arial" w:hAnsi="Arial" w:cs="Arial"/>
          <w:sz w:val="20"/>
          <w:szCs w:val="20"/>
        </w:rPr>
        <w:t>.</w:t>
      </w:r>
      <w:r w:rsidR="00700EDE" w:rsidRPr="00056BD9">
        <w:rPr>
          <w:rFonts w:ascii="Arial" w:hAnsi="Arial" w:cs="Arial"/>
          <w:sz w:val="20"/>
          <w:szCs w:val="20"/>
        </w:rPr>
        <w:t xml:space="preserve"> The alleged conduct is described above.</w:t>
      </w:r>
    </w:p>
    <w:p w14:paraId="0778ABF6" w14:textId="77777777" w:rsidR="00F64DD4" w:rsidRDefault="00F64DD4" w:rsidP="00F64DD4">
      <w:pPr>
        <w:pStyle w:val="ListParagraph"/>
        <w:tabs>
          <w:tab w:val="left" w:pos="270"/>
        </w:tabs>
        <w:spacing w:after="0" w:line="240" w:lineRule="auto"/>
        <w:ind w:left="1080"/>
        <w:contextualSpacing w:val="0"/>
        <w:rPr>
          <w:rFonts w:ascii="Arial" w:hAnsi="Arial" w:cs="Arial"/>
          <w:sz w:val="20"/>
          <w:szCs w:val="20"/>
        </w:rPr>
      </w:pPr>
    </w:p>
    <w:p w14:paraId="3B69B803" w14:textId="77777777" w:rsidR="00B566E3" w:rsidRDefault="00B566E3" w:rsidP="00F60DD6">
      <w:pPr>
        <w:pStyle w:val="1stLineIndent"/>
        <w:spacing w:after="100"/>
        <w:ind w:firstLine="0"/>
      </w:pPr>
      <w:r>
        <w:t>Check one or more of the following boxes to indicate the nature of the harassment complaint:</w:t>
      </w:r>
    </w:p>
    <w:p w14:paraId="61C5150B" w14:textId="77777777" w:rsidR="00B566E3" w:rsidRPr="00056BD9" w:rsidRDefault="00EB1970" w:rsidP="00056BD9">
      <w:pPr>
        <w:tabs>
          <w:tab w:val="left" w:pos="270"/>
        </w:tabs>
        <w:spacing w:after="80" w:line="240" w:lineRule="auto"/>
        <w:ind w:left="720"/>
        <w:rPr>
          <w:rFonts w:ascii="Arial" w:hAnsi="Arial" w:cs="Arial"/>
          <w:sz w:val="20"/>
          <w:szCs w:val="20"/>
        </w:rPr>
      </w:pPr>
      <w:sdt>
        <w:sdtPr>
          <w:rPr>
            <w:rFonts w:ascii="Arial" w:hAnsi="Arial" w:cs="Arial"/>
            <w:sz w:val="20"/>
            <w:szCs w:val="20"/>
          </w:rPr>
          <w:id w:val="465324546"/>
          <w14:checkbox>
            <w14:checked w14:val="0"/>
            <w14:checkedState w14:val="2612" w14:font="MS Gothic"/>
            <w14:uncheckedState w14:val="2610" w14:font="MS Gothic"/>
          </w14:checkbox>
        </w:sdtPr>
        <w:sdtEndPr/>
        <w:sdtContent>
          <w:r w:rsidR="00056BD9">
            <w:rPr>
              <w:rFonts w:ascii="MS Gothic" w:eastAsia="MS Gothic" w:hAnsi="MS Gothic" w:cs="Arial" w:hint="eastAsia"/>
              <w:sz w:val="20"/>
              <w:szCs w:val="20"/>
            </w:rPr>
            <w:t>☐</w:t>
          </w:r>
        </w:sdtContent>
      </w:sdt>
      <w:r w:rsidR="00056BD9">
        <w:rPr>
          <w:rFonts w:ascii="Arial" w:hAnsi="Arial" w:cs="Arial"/>
          <w:sz w:val="20"/>
          <w:szCs w:val="20"/>
        </w:rPr>
        <w:t xml:space="preserve">  </w:t>
      </w:r>
      <w:r w:rsidR="00B566E3" w:rsidRPr="00056BD9">
        <w:rPr>
          <w:rFonts w:ascii="Arial" w:hAnsi="Arial" w:cs="Arial"/>
          <w:sz w:val="20"/>
          <w:szCs w:val="20"/>
        </w:rPr>
        <w:t>Sexual harassment</w:t>
      </w:r>
    </w:p>
    <w:p w14:paraId="60C52B8C" w14:textId="77777777" w:rsidR="00B566E3" w:rsidRPr="00056BD9" w:rsidRDefault="00EB1970" w:rsidP="00056BD9">
      <w:pPr>
        <w:tabs>
          <w:tab w:val="left" w:pos="270"/>
        </w:tabs>
        <w:spacing w:after="80" w:line="240" w:lineRule="auto"/>
        <w:ind w:left="720"/>
        <w:rPr>
          <w:rFonts w:ascii="Arial" w:hAnsi="Arial" w:cs="Arial"/>
          <w:sz w:val="20"/>
          <w:szCs w:val="20"/>
        </w:rPr>
      </w:pPr>
      <w:sdt>
        <w:sdtPr>
          <w:rPr>
            <w:rFonts w:ascii="Arial" w:hAnsi="Arial" w:cs="Arial"/>
            <w:sz w:val="20"/>
            <w:szCs w:val="20"/>
          </w:rPr>
          <w:id w:val="733900798"/>
          <w14:checkbox>
            <w14:checked w14:val="0"/>
            <w14:checkedState w14:val="2612" w14:font="MS Gothic"/>
            <w14:uncheckedState w14:val="2610" w14:font="MS Gothic"/>
          </w14:checkbox>
        </w:sdtPr>
        <w:sdtEndPr/>
        <w:sdtContent>
          <w:r w:rsidR="00056BD9">
            <w:rPr>
              <w:rFonts w:ascii="MS Gothic" w:eastAsia="MS Gothic" w:hAnsi="MS Gothic" w:cs="Arial" w:hint="eastAsia"/>
              <w:sz w:val="20"/>
              <w:szCs w:val="20"/>
            </w:rPr>
            <w:t>☐</w:t>
          </w:r>
        </w:sdtContent>
      </w:sdt>
      <w:r w:rsidR="00056BD9">
        <w:rPr>
          <w:rFonts w:ascii="Arial" w:hAnsi="Arial" w:cs="Arial"/>
          <w:sz w:val="20"/>
          <w:szCs w:val="20"/>
        </w:rPr>
        <w:t xml:space="preserve">  </w:t>
      </w:r>
      <w:r w:rsidR="00B566E3" w:rsidRPr="00056BD9">
        <w:rPr>
          <w:rFonts w:ascii="Arial" w:hAnsi="Arial" w:cs="Arial"/>
          <w:sz w:val="20"/>
          <w:szCs w:val="20"/>
        </w:rPr>
        <w:t>Harassment based on:</w:t>
      </w:r>
    </w:p>
    <w:p w14:paraId="072490ED" w14:textId="77777777" w:rsidR="00B566E3" w:rsidRPr="00056BD9" w:rsidRDefault="00EB1970" w:rsidP="00056BD9">
      <w:pPr>
        <w:tabs>
          <w:tab w:val="left" w:pos="270"/>
        </w:tabs>
        <w:spacing w:after="80" w:line="240" w:lineRule="auto"/>
        <w:ind w:left="1109"/>
        <w:rPr>
          <w:rFonts w:ascii="Arial" w:hAnsi="Arial" w:cs="Arial"/>
          <w:sz w:val="20"/>
          <w:szCs w:val="20"/>
        </w:rPr>
      </w:pPr>
      <w:sdt>
        <w:sdtPr>
          <w:rPr>
            <w:rFonts w:ascii="Arial" w:hAnsi="Arial" w:cs="Arial"/>
            <w:sz w:val="20"/>
            <w:szCs w:val="20"/>
          </w:rPr>
          <w:id w:val="58290143"/>
          <w14:checkbox>
            <w14:checked w14:val="0"/>
            <w14:checkedState w14:val="2612" w14:font="MS Gothic"/>
            <w14:uncheckedState w14:val="2610" w14:font="MS Gothic"/>
          </w14:checkbox>
        </w:sdtPr>
        <w:sdtEndPr/>
        <w:sdtContent>
          <w:r w:rsidR="00056BD9">
            <w:rPr>
              <w:rFonts w:ascii="MS Gothic" w:eastAsia="MS Gothic" w:hAnsi="MS Gothic" w:cs="Arial" w:hint="eastAsia"/>
              <w:sz w:val="20"/>
              <w:szCs w:val="20"/>
            </w:rPr>
            <w:t>☐</w:t>
          </w:r>
        </w:sdtContent>
      </w:sdt>
      <w:r w:rsidR="00056BD9">
        <w:rPr>
          <w:rFonts w:ascii="Arial" w:hAnsi="Arial" w:cs="Arial"/>
          <w:sz w:val="20"/>
          <w:szCs w:val="20"/>
        </w:rPr>
        <w:t xml:space="preserve">  </w:t>
      </w:r>
      <w:r w:rsidR="00B566E3" w:rsidRPr="00056BD9">
        <w:rPr>
          <w:rFonts w:ascii="Arial" w:hAnsi="Arial" w:cs="Arial"/>
          <w:sz w:val="20"/>
          <w:szCs w:val="20"/>
        </w:rPr>
        <w:t>Disability</w:t>
      </w:r>
    </w:p>
    <w:p w14:paraId="20D87944" w14:textId="77777777" w:rsidR="00B566E3" w:rsidRPr="00056BD9" w:rsidRDefault="00EB1970" w:rsidP="00056BD9">
      <w:pPr>
        <w:tabs>
          <w:tab w:val="left" w:pos="270"/>
        </w:tabs>
        <w:spacing w:after="80" w:line="240" w:lineRule="auto"/>
        <w:ind w:left="1109"/>
        <w:rPr>
          <w:rFonts w:ascii="Arial" w:hAnsi="Arial" w:cs="Arial"/>
          <w:sz w:val="20"/>
          <w:szCs w:val="20"/>
        </w:rPr>
      </w:pPr>
      <w:sdt>
        <w:sdtPr>
          <w:rPr>
            <w:rFonts w:ascii="Arial" w:hAnsi="Arial" w:cs="Arial"/>
            <w:sz w:val="20"/>
            <w:szCs w:val="20"/>
          </w:rPr>
          <w:id w:val="-1720199976"/>
          <w14:checkbox>
            <w14:checked w14:val="0"/>
            <w14:checkedState w14:val="2612" w14:font="MS Gothic"/>
            <w14:uncheckedState w14:val="2610" w14:font="MS Gothic"/>
          </w14:checkbox>
        </w:sdtPr>
        <w:sdtEndPr/>
        <w:sdtContent>
          <w:r w:rsidR="00056BD9">
            <w:rPr>
              <w:rFonts w:ascii="MS Gothic" w:eastAsia="MS Gothic" w:hAnsi="MS Gothic" w:cs="Arial" w:hint="eastAsia"/>
              <w:sz w:val="20"/>
              <w:szCs w:val="20"/>
            </w:rPr>
            <w:t>☐</w:t>
          </w:r>
        </w:sdtContent>
      </w:sdt>
      <w:r w:rsidR="00056BD9">
        <w:rPr>
          <w:rFonts w:ascii="Arial" w:hAnsi="Arial" w:cs="Arial"/>
          <w:sz w:val="20"/>
          <w:szCs w:val="20"/>
        </w:rPr>
        <w:t xml:space="preserve">  </w:t>
      </w:r>
      <w:r w:rsidR="00B566E3" w:rsidRPr="00056BD9">
        <w:rPr>
          <w:rFonts w:ascii="Arial" w:hAnsi="Arial" w:cs="Arial"/>
          <w:sz w:val="20"/>
          <w:szCs w:val="20"/>
        </w:rPr>
        <w:t>Race</w:t>
      </w:r>
    </w:p>
    <w:p w14:paraId="2BB0DCC7" w14:textId="77777777" w:rsidR="00B566E3" w:rsidRPr="00056BD9" w:rsidRDefault="00EB1970" w:rsidP="00056BD9">
      <w:pPr>
        <w:tabs>
          <w:tab w:val="left" w:pos="270"/>
        </w:tabs>
        <w:spacing w:after="80" w:line="240" w:lineRule="auto"/>
        <w:ind w:left="1109"/>
        <w:rPr>
          <w:rFonts w:ascii="Arial" w:hAnsi="Arial" w:cs="Arial"/>
          <w:sz w:val="20"/>
          <w:szCs w:val="20"/>
        </w:rPr>
      </w:pPr>
      <w:sdt>
        <w:sdtPr>
          <w:rPr>
            <w:rFonts w:ascii="Arial" w:hAnsi="Arial" w:cs="Arial"/>
            <w:sz w:val="20"/>
            <w:szCs w:val="20"/>
          </w:rPr>
          <w:id w:val="1341736407"/>
          <w14:checkbox>
            <w14:checked w14:val="0"/>
            <w14:checkedState w14:val="2612" w14:font="MS Gothic"/>
            <w14:uncheckedState w14:val="2610" w14:font="MS Gothic"/>
          </w14:checkbox>
        </w:sdtPr>
        <w:sdtEndPr/>
        <w:sdtContent>
          <w:r w:rsidR="00056BD9">
            <w:rPr>
              <w:rFonts w:ascii="MS Gothic" w:eastAsia="MS Gothic" w:hAnsi="MS Gothic" w:cs="Arial" w:hint="eastAsia"/>
              <w:sz w:val="20"/>
              <w:szCs w:val="20"/>
            </w:rPr>
            <w:t>☐</w:t>
          </w:r>
        </w:sdtContent>
      </w:sdt>
      <w:r w:rsidR="00056BD9">
        <w:rPr>
          <w:rFonts w:ascii="Arial" w:hAnsi="Arial" w:cs="Arial"/>
          <w:sz w:val="20"/>
          <w:szCs w:val="20"/>
        </w:rPr>
        <w:t xml:space="preserve">  </w:t>
      </w:r>
      <w:r w:rsidR="00B566E3" w:rsidRPr="00056BD9">
        <w:rPr>
          <w:rFonts w:ascii="Arial" w:hAnsi="Arial" w:cs="Arial"/>
          <w:sz w:val="20"/>
          <w:szCs w:val="20"/>
        </w:rPr>
        <w:t>Creed</w:t>
      </w:r>
    </w:p>
    <w:p w14:paraId="3B12852D" w14:textId="77777777" w:rsidR="00B566E3" w:rsidRPr="00056BD9" w:rsidRDefault="00EB1970" w:rsidP="00056BD9">
      <w:pPr>
        <w:tabs>
          <w:tab w:val="left" w:pos="270"/>
        </w:tabs>
        <w:spacing w:after="80" w:line="240" w:lineRule="auto"/>
        <w:ind w:left="1109"/>
        <w:rPr>
          <w:rFonts w:ascii="Arial" w:hAnsi="Arial" w:cs="Arial"/>
          <w:sz w:val="20"/>
          <w:szCs w:val="20"/>
        </w:rPr>
      </w:pPr>
      <w:sdt>
        <w:sdtPr>
          <w:rPr>
            <w:rFonts w:ascii="Arial" w:hAnsi="Arial" w:cs="Arial"/>
            <w:sz w:val="20"/>
            <w:szCs w:val="20"/>
          </w:rPr>
          <w:id w:val="270603850"/>
          <w14:checkbox>
            <w14:checked w14:val="0"/>
            <w14:checkedState w14:val="2612" w14:font="MS Gothic"/>
            <w14:uncheckedState w14:val="2610" w14:font="MS Gothic"/>
          </w14:checkbox>
        </w:sdtPr>
        <w:sdtEndPr/>
        <w:sdtContent>
          <w:r w:rsidR="00056BD9">
            <w:rPr>
              <w:rFonts w:ascii="MS Gothic" w:eastAsia="MS Gothic" w:hAnsi="MS Gothic" w:cs="Arial" w:hint="eastAsia"/>
              <w:sz w:val="20"/>
              <w:szCs w:val="20"/>
            </w:rPr>
            <w:t>☐</w:t>
          </w:r>
        </w:sdtContent>
      </w:sdt>
      <w:r w:rsidR="00056BD9">
        <w:rPr>
          <w:rFonts w:ascii="Arial" w:hAnsi="Arial" w:cs="Arial"/>
          <w:sz w:val="20"/>
          <w:szCs w:val="20"/>
        </w:rPr>
        <w:t xml:space="preserve">  </w:t>
      </w:r>
      <w:r w:rsidR="00B566E3" w:rsidRPr="00056BD9">
        <w:rPr>
          <w:rFonts w:ascii="Arial" w:hAnsi="Arial" w:cs="Arial"/>
          <w:sz w:val="20"/>
          <w:szCs w:val="20"/>
        </w:rPr>
        <w:t>Color</w:t>
      </w:r>
    </w:p>
    <w:p w14:paraId="508BE2BE" w14:textId="77777777" w:rsidR="00B566E3" w:rsidRPr="00056BD9" w:rsidRDefault="00EB1970" w:rsidP="00056BD9">
      <w:pPr>
        <w:tabs>
          <w:tab w:val="left" w:pos="270"/>
        </w:tabs>
        <w:spacing w:after="80" w:line="240" w:lineRule="auto"/>
        <w:ind w:left="1109"/>
        <w:rPr>
          <w:rFonts w:ascii="Arial" w:hAnsi="Arial" w:cs="Arial"/>
          <w:sz w:val="20"/>
          <w:szCs w:val="20"/>
        </w:rPr>
      </w:pPr>
      <w:sdt>
        <w:sdtPr>
          <w:rPr>
            <w:rFonts w:ascii="Arial" w:hAnsi="Arial" w:cs="Arial"/>
            <w:sz w:val="20"/>
            <w:szCs w:val="20"/>
          </w:rPr>
          <w:id w:val="467633207"/>
          <w14:checkbox>
            <w14:checked w14:val="0"/>
            <w14:checkedState w14:val="2612" w14:font="MS Gothic"/>
            <w14:uncheckedState w14:val="2610" w14:font="MS Gothic"/>
          </w14:checkbox>
        </w:sdtPr>
        <w:sdtEndPr/>
        <w:sdtContent>
          <w:r w:rsidR="00056BD9">
            <w:rPr>
              <w:rFonts w:ascii="MS Gothic" w:eastAsia="MS Gothic" w:hAnsi="MS Gothic" w:cs="Arial" w:hint="eastAsia"/>
              <w:sz w:val="20"/>
              <w:szCs w:val="20"/>
            </w:rPr>
            <w:t>☐</w:t>
          </w:r>
        </w:sdtContent>
      </w:sdt>
      <w:r w:rsidR="00056BD9">
        <w:rPr>
          <w:rFonts w:ascii="Arial" w:hAnsi="Arial" w:cs="Arial"/>
          <w:sz w:val="20"/>
          <w:szCs w:val="20"/>
        </w:rPr>
        <w:t xml:space="preserve">  </w:t>
      </w:r>
      <w:r w:rsidR="00B566E3" w:rsidRPr="00056BD9">
        <w:rPr>
          <w:rFonts w:ascii="Arial" w:hAnsi="Arial" w:cs="Arial"/>
          <w:sz w:val="20"/>
          <w:szCs w:val="20"/>
        </w:rPr>
        <w:t>Religion</w:t>
      </w:r>
    </w:p>
    <w:p w14:paraId="2186733C" w14:textId="77777777" w:rsidR="00B566E3" w:rsidRPr="00056BD9" w:rsidRDefault="00EB1970" w:rsidP="00056BD9">
      <w:pPr>
        <w:tabs>
          <w:tab w:val="left" w:pos="270"/>
        </w:tabs>
        <w:spacing w:after="80" w:line="240" w:lineRule="auto"/>
        <w:ind w:left="1109"/>
        <w:rPr>
          <w:rFonts w:ascii="Arial" w:hAnsi="Arial" w:cs="Arial"/>
          <w:sz w:val="20"/>
          <w:szCs w:val="20"/>
        </w:rPr>
      </w:pPr>
      <w:sdt>
        <w:sdtPr>
          <w:rPr>
            <w:rFonts w:ascii="Arial" w:hAnsi="Arial" w:cs="Arial"/>
            <w:sz w:val="20"/>
            <w:szCs w:val="20"/>
          </w:rPr>
          <w:id w:val="-1494099459"/>
          <w14:checkbox>
            <w14:checked w14:val="0"/>
            <w14:checkedState w14:val="2612" w14:font="MS Gothic"/>
            <w14:uncheckedState w14:val="2610" w14:font="MS Gothic"/>
          </w14:checkbox>
        </w:sdtPr>
        <w:sdtEndPr/>
        <w:sdtContent>
          <w:r w:rsidR="00056BD9">
            <w:rPr>
              <w:rFonts w:ascii="MS Gothic" w:eastAsia="MS Gothic" w:hAnsi="MS Gothic" w:cs="Arial" w:hint="eastAsia"/>
              <w:sz w:val="20"/>
              <w:szCs w:val="20"/>
            </w:rPr>
            <w:t>☐</w:t>
          </w:r>
        </w:sdtContent>
      </w:sdt>
      <w:r w:rsidR="00056BD9">
        <w:rPr>
          <w:rFonts w:ascii="Arial" w:hAnsi="Arial" w:cs="Arial"/>
          <w:sz w:val="20"/>
          <w:szCs w:val="20"/>
        </w:rPr>
        <w:t xml:space="preserve">  </w:t>
      </w:r>
      <w:r w:rsidR="00B566E3" w:rsidRPr="00056BD9">
        <w:rPr>
          <w:rFonts w:ascii="Arial" w:hAnsi="Arial" w:cs="Arial"/>
          <w:sz w:val="20"/>
          <w:szCs w:val="20"/>
        </w:rPr>
        <w:t>Age</w:t>
      </w:r>
    </w:p>
    <w:p w14:paraId="3DFF80F7" w14:textId="77777777" w:rsidR="00B566E3" w:rsidRPr="00056BD9" w:rsidRDefault="00EB1970" w:rsidP="00056BD9">
      <w:pPr>
        <w:tabs>
          <w:tab w:val="left" w:pos="270"/>
        </w:tabs>
        <w:spacing w:after="80" w:line="240" w:lineRule="auto"/>
        <w:ind w:left="1109"/>
        <w:rPr>
          <w:rFonts w:ascii="Arial" w:hAnsi="Arial" w:cs="Arial"/>
          <w:sz w:val="20"/>
          <w:szCs w:val="20"/>
        </w:rPr>
      </w:pPr>
      <w:sdt>
        <w:sdtPr>
          <w:rPr>
            <w:rFonts w:ascii="Arial" w:hAnsi="Arial" w:cs="Arial"/>
            <w:sz w:val="20"/>
            <w:szCs w:val="20"/>
          </w:rPr>
          <w:id w:val="-902208104"/>
          <w14:checkbox>
            <w14:checked w14:val="0"/>
            <w14:checkedState w14:val="2612" w14:font="MS Gothic"/>
            <w14:uncheckedState w14:val="2610" w14:font="MS Gothic"/>
          </w14:checkbox>
        </w:sdtPr>
        <w:sdtEndPr/>
        <w:sdtContent>
          <w:r w:rsidR="00056BD9">
            <w:rPr>
              <w:rFonts w:ascii="MS Gothic" w:eastAsia="MS Gothic" w:hAnsi="MS Gothic" w:cs="Arial" w:hint="eastAsia"/>
              <w:sz w:val="20"/>
              <w:szCs w:val="20"/>
            </w:rPr>
            <w:t>☐</w:t>
          </w:r>
        </w:sdtContent>
      </w:sdt>
      <w:r w:rsidR="00056BD9">
        <w:rPr>
          <w:rFonts w:ascii="Arial" w:hAnsi="Arial" w:cs="Arial"/>
          <w:sz w:val="20"/>
          <w:szCs w:val="20"/>
        </w:rPr>
        <w:t xml:space="preserve">  </w:t>
      </w:r>
      <w:r w:rsidR="00B566E3" w:rsidRPr="00056BD9">
        <w:rPr>
          <w:rFonts w:ascii="Arial" w:hAnsi="Arial" w:cs="Arial"/>
          <w:sz w:val="20"/>
          <w:szCs w:val="20"/>
        </w:rPr>
        <w:t>National origin</w:t>
      </w:r>
    </w:p>
    <w:p w14:paraId="0E03581A" w14:textId="77777777" w:rsidR="00B566E3" w:rsidRPr="00056BD9" w:rsidRDefault="00EB1970" w:rsidP="00056BD9">
      <w:pPr>
        <w:tabs>
          <w:tab w:val="left" w:pos="270"/>
        </w:tabs>
        <w:spacing w:after="80" w:line="240" w:lineRule="auto"/>
        <w:ind w:left="1109"/>
        <w:rPr>
          <w:rFonts w:ascii="Arial" w:hAnsi="Arial" w:cs="Arial"/>
          <w:sz w:val="20"/>
          <w:szCs w:val="20"/>
        </w:rPr>
      </w:pPr>
      <w:sdt>
        <w:sdtPr>
          <w:rPr>
            <w:rFonts w:ascii="Arial" w:hAnsi="Arial" w:cs="Arial"/>
            <w:sz w:val="20"/>
            <w:szCs w:val="20"/>
          </w:rPr>
          <w:id w:val="-517544190"/>
          <w14:checkbox>
            <w14:checked w14:val="0"/>
            <w14:checkedState w14:val="2612" w14:font="MS Gothic"/>
            <w14:uncheckedState w14:val="2610" w14:font="MS Gothic"/>
          </w14:checkbox>
        </w:sdtPr>
        <w:sdtEndPr/>
        <w:sdtContent>
          <w:r w:rsidR="00056BD9">
            <w:rPr>
              <w:rFonts w:ascii="MS Gothic" w:eastAsia="MS Gothic" w:hAnsi="MS Gothic" w:cs="Arial" w:hint="eastAsia"/>
              <w:sz w:val="20"/>
              <w:szCs w:val="20"/>
            </w:rPr>
            <w:t>☐</w:t>
          </w:r>
        </w:sdtContent>
      </w:sdt>
      <w:r w:rsidR="00056BD9">
        <w:rPr>
          <w:rFonts w:ascii="Arial" w:hAnsi="Arial" w:cs="Arial"/>
          <w:sz w:val="20"/>
          <w:szCs w:val="20"/>
        </w:rPr>
        <w:t xml:space="preserve">  </w:t>
      </w:r>
      <w:r w:rsidR="00B566E3" w:rsidRPr="00056BD9">
        <w:rPr>
          <w:rFonts w:ascii="Arial" w:hAnsi="Arial" w:cs="Arial"/>
          <w:sz w:val="20"/>
          <w:szCs w:val="20"/>
        </w:rPr>
        <w:t>Military status</w:t>
      </w:r>
    </w:p>
    <w:p w14:paraId="3157A527" w14:textId="77777777" w:rsidR="00B566E3" w:rsidRPr="00056BD9" w:rsidRDefault="00EB1970" w:rsidP="00056BD9">
      <w:pPr>
        <w:tabs>
          <w:tab w:val="left" w:pos="270"/>
        </w:tabs>
        <w:spacing w:after="80" w:line="240" w:lineRule="auto"/>
        <w:ind w:left="1109"/>
        <w:rPr>
          <w:rFonts w:ascii="Arial" w:hAnsi="Arial" w:cs="Arial"/>
          <w:sz w:val="20"/>
          <w:szCs w:val="20"/>
        </w:rPr>
      </w:pPr>
      <w:sdt>
        <w:sdtPr>
          <w:rPr>
            <w:rFonts w:ascii="Arial" w:hAnsi="Arial" w:cs="Arial"/>
            <w:sz w:val="20"/>
            <w:szCs w:val="20"/>
          </w:rPr>
          <w:id w:val="450676508"/>
          <w14:checkbox>
            <w14:checked w14:val="0"/>
            <w14:checkedState w14:val="2612" w14:font="MS Gothic"/>
            <w14:uncheckedState w14:val="2610" w14:font="MS Gothic"/>
          </w14:checkbox>
        </w:sdtPr>
        <w:sdtEndPr/>
        <w:sdtContent>
          <w:r w:rsidR="00056BD9">
            <w:rPr>
              <w:rFonts w:ascii="MS Gothic" w:eastAsia="MS Gothic" w:hAnsi="MS Gothic" w:cs="Arial" w:hint="eastAsia"/>
              <w:sz w:val="20"/>
              <w:szCs w:val="20"/>
            </w:rPr>
            <w:t>☐</w:t>
          </w:r>
        </w:sdtContent>
      </w:sdt>
      <w:r w:rsidR="00056BD9">
        <w:rPr>
          <w:rFonts w:ascii="Arial" w:hAnsi="Arial" w:cs="Arial"/>
          <w:sz w:val="20"/>
          <w:szCs w:val="20"/>
        </w:rPr>
        <w:t xml:space="preserve">  </w:t>
      </w:r>
      <w:r w:rsidR="00B566E3" w:rsidRPr="00056BD9">
        <w:rPr>
          <w:rFonts w:ascii="Arial" w:hAnsi="Arial" w:cs="Arial"/>
          <w:sz w:val="20"/>
          <w:szCs w:val="20"/>
        </w:rPr>
        <w:t>Genetic information</w:t>
      </w:r>
    </w:p>
    <w:p w14:paraId="0A679C7E" w14:textId="77777777" w:rsidR="00B566E3" w:rsidRPr="00056BD9" w:rsidRDefault="00EB1970" w:rsidP="00056BD9">
      <w:pPr>
        <w:tabs>
          <w:tab w:val="left" w:pos="270"/>
        </w:tabs>
        <w:spacing w:after="80" w:line="240" w:lineRule="auto"/>
        <w:ind w:left="1109"/>
        <w:rPr>
          <w:rFonts w:ascii="Arial" w:hAnsi="Arial" w:cs="Arial"/>
          <w:sz w:val="20"/>
          <w:szCs w:val="20"/>
        </w:rPr>
      </w:pPr>
      <w:sdt>
        <w:sdtPr>
          <w:rPr>
            <w:rFonts w:ascii="Arial" w:hAnsi="Arial" w:cs="Arial"/>
            <w:sz w:val="20"/>
            <w:szCs w:val="20"/>
          </w:rPr>
          <w:id w:val="194892392"/>
          <w14:checkbox>
            <w14:checked w14:val="0"/>
            <w14:checkedState w14:val="2612" w14:font="MS Gothic"/>
            <w14:uncheckedState w14:val="2610" w14:font="MS Gothic"/>
          </w14:checkbox>
        </w:sdtPr>
        <w:sdtEndPr/>
        <w:sdtContent>
          <w:r w:rsidR="00056BD9">
            <w:rPr>
              <w:rFonts w:ascii="MS Gothic" w:eastAsia="MS Gothic" w:hAnsi="MS Gothic" w:cs="Arial" w:hint="eastAsia"/>
              <w:sz w:val="20"/>
              <w:szCs w:val="20"/>
            </w:rPr>
            <w:t>☐</w:t>
          </w:r>
        </w:sdtContent>
      </w:sdt>
      <w:r w:rsidR="00056BD9">
        <w:rPr>
          <w:rFonts w:ascii="Arial" w:hAnsi="Arial" w:cs="Arial"/>
          <w:sz w:val="20"/>
          <w:szCs w:val="20"/>
        </w:rPr>
        <w:t xml:space="preserve">  </w:t>
      </w:r>
      <w:r w:rsidR="00B566E3" w:rsidRPr="00056BD9">
        <w:rPr>
          <w:rFonts w:ascii="Arial" w:hAnsi="Arial" w:cs="Arial"/>
          <w:sz w:val="20"/>
          <w:szCs w:val="20"/>
        </w:rPr>
        <w:t xml:space="preserve">Ancestry </w:t>
      </w:r>
    </w:p>
    <w:p w14:paraId="43EB40A6" w14:textId="77777777" w:rsidR="00B566E3" w:rsidRPr="00056BD9" w:rsidRDefault="00EB1970" w:rsidP="00056BD9">
      <w:pPr>
        <w:tabs>
          <w:tab w:val="left" w:pos="270"/>
        </w:tabs>
        <w:spacing w:after="80" w:line="240" w:lineRule="auto"/>
        <w:ind w:left="720"/>
        <w:rPr>
          <w:rFonts w:ascii="Arial" w:hAnsi="Arial" w:cs="Arial"/>
          <w:sz w:val="20"/>
          <w:szCs w:val="20"/>
        </w:rPr>
      </w:pPr>
      <w:sdt>
        <w:sdtPr>
          <w:rPr>
            <w:rFonts w:ascii="Arial" w:hAnsi="Arial" w:cs="Arial"/>
            <w:sz w:val="20"/>
            <w:szCs w:val="20"/>
          </w:rPr>
          <w:id w:val="-1092932593"/>
          <w14:checkbox>
            <w14:checked w14:val="0"/>
            <w14:checkedState w14:val="2612" w14:font="MS Gothic"/>
            <w14:uncheckedState w14:val="2610" w14:font="MS Gothic"/>
          </w14:checkbox>
        </w:sdtPr>
        <w:sdtEndPr/>
        <w:sdtContent>
          <w:r w:rsidR="00056BD9">
            <w:rPr>
              <w:rFonts w:ascii="MS Gothic" w:eastAsia="MS Gothic" w:hAnsi="MS Gothic" w:cs="Arial" w:hint="eastAsia"/>
              <w:sz w:val="20"/>
              <w:szCs w:val="20"/>
            </w:rPr>
            <w:t>☐</w:t>
          </w:r>
        </w:sdtContent>
      </w:sdt>
      <w:r w:rsidR="00056BD9">
        <w:rPr>
          <w:rFonts w:ascii="Arial" w:hAnsi="Arial" w:cs="Arial"/>
          <w:sz w:val="20"/>
          <w:szCs w:val="20"/>
        </w:rPr>
        <w:t xml:space="preserve">  </w:t>
      </w:r>
      <w:r w:rsidR="00B566E3" w:rsidRPr="00056BD9">
        <w:rPr>
          <w:rFonts w:ascii="Arial" w:hAnsi="Arial" w:cs="Arial"/>
          <w:sz w:val="20"/>
          <w:szCs w:val="20"/>
        </w:rPr>
        <w:t>Verbal conduct</w:t>
      </w:r>
    </w:p>
    <w:p w14:paraId="331C06F5" w14:textId="77777777" w:rsidR="00B566E3" w:rsidRPr="00056BD9" w:rsidRDefault="00EB1970" w:rsidP="00056BD9">
      <w:pPr>
        <w:tabs>
          <w:tab w:val="left" w:pos="270"/>
        </w:tabs>
        <w:spacing w:after="80" w:line="240" w:lineRule="auto"/>
        <w:ind w:left="720"/>
        <w:rPr>
          <w:rFonts w:ascii="Arial" w:hAnsi="Arial" w:cs="Arial"/>
          <w:sz w:val="20"/>
          <w:szCs w:val="20"/>
        </w:rPr>
      </w:pPr>
      <w:sdt>
        <w:sdtPr>
          <w:rPr>
            <w:rFonts w:ascii="Arial" w:hAnsi="Arial" w:cs="Arial"/>
            <w:sz w:val="20"/>
            <w:szCs w:val="20"/>
          </w:rPr>
          <w:id w:val="1741447237"/>
          <w14:checkbox>
            <w14:checked w14:val="0"/>
            <w14:checkedState w14:val="2612" w14:font="MS Gothic"/>
            <w14:uncheckedState w14:val="2610" w14:font="MS Gothic"/>
          </w14:checkbox>
        </w:sdtPr>
        <w:sdtEndPr/>
        <w:sdtContent>
          <w:r w:rsidR="00056BD9">
            <w:rPr>
              <w:rFonts w:ascii="MS Gothic" w:eastAsia="MS Gothic" w:hAnsi="MS Gothic" w:cs="Arial" w:hint="eastAsia"/>
              <w:sz w:val="20"/>
              <w:szCs w:val="20"/>
            </w:rPr>
            <w:t>☐</w:t>
          </w:r>
        </w:sdtContent>
      </w:sdt>
      <w:r w:rsidR="00056BD9">
        <w:rPr>
          <w:rFonts w:ascii="Arial" w:hAnsi="Arial" w:cs="Arial"/>
          <w:sz w:val="20"/>
          <w:szCs w:val="20"/>
        </w:rPr>
        <w:t xml:space="preserve">  </w:t>
      </w:r>
      <w:r w:rsidR="00B566E3" w:rsidRPr="00056BD9">
        <w:rPr>
          <w:rFonts w:ascii="Arial" w:hAnsi="Arial" w:cs="Arial"/>
          <w:sz w:val="20"/>
          <w:szCs w:val="20"/>
        </w:rPr>
        <w:t>Physical conduct</w:t>
      </w:r>
    </w:p>
    <w:p w14:paraId="5543B8FF" w14:textId="77777777" w:rsidR="00700EDE" w:rsidRPr="00056BD9" w:rsidRDefault="00EB1970" w:rsidP="00056BD9">
      <w:pPr>
        <w:tabs>
          <w:tab w:val="left" w:pos="270"/>
        </w:tabs>
        <w:spacing w:after="80" w:line="240" w:lineRule="auto"/>
        <w:ind w:left="720"/>
        <w:rPr>
          <w:rFonts w:ascii="Arial" w:hAnsi="Arial" w:cs="Arial"/>
          <w:sz w:val="20"/>
          <w:szCs w:val="20"/>
        </w:rPr>
      </w:pPr>
      <w:sdt>
        <w:sdtPr>
          <w:rPr>
            <w:rFonts w:ascii="Arial" w:hAnsi="Arial" w:cs="Arial"/>
            <w:sz w:val="20"/>
            <w:szCs w:val="20"/>
          </w:rPr>
          <w:id w:val="-392806573"/>
          <w14:checkbox>
            <w14:checked w14:val="0"/>
            <w14:checkedState w14:val="2612" w14:font="MS Gothic"/>
            <w14:uncheckedState w14:val="2610" w14:font="MS Gothic"/>
          </w14:checkbox>
        </w:sdtPr>
        <w:sdtEndPr/>
        <w:sdtContent>
          <w:r w:rsidR="00056BD9">
            <w:rPr>
              <w:rFonts w:ascii="MS Gothic" w:eastAsia="MS Gothic" w:hAnsi="MS Gothic" w:cs="Arial" w:hint="eastAsia"/>
              <w:sz w:val="20"/>
              <w:szCs w:val="20"/>
            </w:rPr>
            <w:t>☐</w:t>
          </w:r>
        </w:sdtContent>
      </w:sdt>
      <w:r w:rsidR="00056BD9">
        <w:rPr>
          <w:rFonts w:ascii="Arial" w:hAnsi="Arial" w:cs="Arial"/>
          <w:sz w:val="20"/>
          <w:szCs w:val="20"/>
        </w:rPr>
        <w:t xml:space="preserve">  </w:t>
      </w:r>
      <w:r w:rsidR="00700EDE" w:rsidRPr="00056BD9">
        <w:rPr>
          <w:rFonts w:ascii="Arial" w:hAnsi="Arial" w:cs="Arial"/>
          <w:sz w:val="20"/>
          <w:szCs w:val="20"/>
        </w:rPr>
        <w:t xml:space="preserve">Conduct that </w:t>
      </w:r>
      <w:r w:rsidR="000E4BDB" w:rsidRPr="00056BD9">
        <w:rPr>
          <w:rFonts w:ascii="Arial" w:hAnsi="Arial" w:cs="Arial"/>
          <w:sz w:val="20"/>
          <w:szCs w:val="20"/>
        </w:rPr>
        <w:t xml:space="preserve">substantially </w:t>
      </w:r>
      <w:r w:rsidR="00700EDE" w:rsidRPr="00056BD9">
        <w:rPr>
          <w:rFonts w:ascii="Arial" w:hAnsi="Arial" w:cs="Arial"/>
          <w:sz w:val="20"/>
          <w:szCs w:val="20"/>
        </w:rPr>
        <w:t>interferes with my work performance</w:t>
      </w:r>
    </w:p>
    <w:p w14:paraId="221D003B" w14:textId="77777777" w:rsidR="00700EDE" w:rsidRPr="00056BD9" w:rsidRDefault="00EB1970" w:rsidP="00056BD9">
      <w:pPr>
        <w:tabs>
          <w:tab w:val="left" w:pos="270"/>
        </w:tabs>
        <w:spacing w:after="80" w:line="240" w:lineRule="auto"/>
        <w:ind w:left="720"/>
        <w:rPr>
          <w:rFonts w:ascii="Arial" w:hAnsi="Arial" w:cs="Arial"/>
          <w:sz w:val="20"/>
          <w:szCs w:val="20"/>
        </w:rPr>
      </w:pPr>
      <w:sdt>
        <w:sdtPr>
          <w:rPr>
            <w:rFonts w:ascii="Arial" w:hAnsi="Arial" w:cs="Arial"/>
            <w:sz w:val="20"/>
            <w:szCs w:val="20"/>
          </w:rPr>
          <w:id w:val="757714913"/>
          <w14:checkbox>
            <w14:checked w14:val="0"/>
            <w14:checkedState w14:val="2612" w14:font="MS Gothic"/>
            <w14:uncheckedState w14:val="2610" w14:font="MS Gothic"/>
          </w14:checkbox>
        </w:sdtPr>
        <w:sdtEndPr/>
        <w:sdtContent>
          <w:r w:rsidR="00056BD9">
            <w:rPr>
              <w:rFonts w:ascii="MS Gothic" w:eastAsia="MS Gothic" w:hAnsi="MS Gothic" w:cs="Arial" w:hint="eastAsia"/>
              <w:sz w:val="20"/>
              <w:szCs w:val="20"/>
            </w:rPr>
            <w:t>☐</w:t>
          </w:r>
        </w:sdtContent>
      </w:sdt>
      <w:r w:rsidR="00056BD9">
        <w:rPr>
          <w:rFonts w:ascii="Arial" w:hAnsi="Arial" w:cs="Arial"/>
          <w:sz w:val="20"/>
          <w:szCs w:val="20"/>
        </w:rPr>
        <w:t xml:space="preserve">  </w:t>
      </w:r>
      <w:r w:rsidR="00700EDE" w:rsidRPr="00056BD9">
        <w:rPr>
          <w:rFonts w:ascii="Arial" w:hAnsi="Arial" w:cs="Arial"/>
          <w:sz w:val="20"/>
          <w:szCs w:val="20"/>
        </w:rPr>
        <w:t>Conduct that creates an intimidating, hostile, or offensive environment</w:t>
      </w:r>
    </w:p>
    <w:p w14:paraId="4D9E98FF" w14:textId="77777777" w:rsidR="00B566E3" w:rsidRPr="00056BD9" w:rsidRDefault="00EB1970" w:rsidP="00056BD9">
      <w:pPr>
        <w:tabs>
          <w:tab w:val="left" w:pos="270"/>
        </w:tabs>
        <w:spacing w:line="240" w:lineRule="auto"/>
        <w:ind w:left="720"/>
        <w:rPr>
          <w:rFonts w:ascii="Arial" w:hAnsi="Arial" w:cs="Arial"/>
          <w:sz w:val="20"/>
          <w:szCs w:val="20"/>
        </w:rPr>
      </w:pPr>
      <w:sdt>
        <w:sdtPr>
          <w:rPr>
            <w:rFonts w:ascii="Arial" w:hAnsi="Arial" w:cs="Arial"/>
            <w:sz w:val="20"/>
            <w:szCs w:val="20"/>
          </w:rPr>
          <w:id w:val="-268625880"/>
          <w14:checkbox>
            <w14:checked w14:val="0"/>
            <w14:checkedState w14:val="2612" w14:font="MS Gothic"/>
            <w14:uncheckedState w14:val="2610" w14:font="MS Gothic"/>
          </w14:checkbox>
        </w:sdtPr>
        <w:sdtEndPr/>
        <w:sdtContent>
          <w:r w:rsidR="00056BD9">
            <w:rPr>
              <w:rFonts w:ascii="MS Gothic" w:eastAsia="MS Gothic" w:hAnsi="MS Gothic" w:cs="Arial" w:hint="eastAsia"/>
              <w:sz w:val="20"/>
              <w:szCs w:val="20"/>
            </w:rPr>
            <w:t>☐</w:t>
          </w:r>
        </w:sdtContent>
      </w:sdt>
      <w:r w:rsidR="00056BD9">
        <w:rPr>
          <w:rFonts w:ascii="Arial" w:hAnsi="Arial" w:cs="Arial"/>
          <w:sz w:val="20"/>
          <w:szCs w:val="20"/>
        </w:rPr>
        <w:t xml:space="preserve">  </w:t>
      </w:r>
      <w:r w:rsidR="00B566E3" w:rsidRPr="00056BD9">
        <w:rPr>
          <w:rFonts w:ascii="Arial" w:hAnsi="Arial" w:cs="Arial"/>
          <w:sz w:val="20"/>
          <w:szCs w:val="20"/>
        </w:rPr>
        <w:t>Other harassment</w:t>
      </w:r>
    </w:p>
    <w:p w14:paraId="58604600" w14:textId="77777777" w:rsidR="00774918" w:rsidRDefault="00774918" w:rsidP="00927E0A">
      <w:pPr>
        <w:pStyle w:val="ListParagraph"/>
        <w:tabs>
          <w:tab w:val="left" w:pos="270"/>
        </w:tabs>
        <w:spacing w:after="0" w:line="240" w:lineRule="auto"/>
        <w:ind w:left="1080"/>
        <w:rPr>
          <w:rFonts w:ascii="Arial" w:hAnsi="Arial" w:cs="Arial"/>
          <w:sz w:val="20"/>
          <w:szCs w:val="20"/>
        </w:rPr>
      </w:pPr>
    </w:p>
    <w:p w14:paraId="006A6644" w14:textId="77777777" w:rsidR="00700EDE" w:rsidRDefault="00700EDE" w:rsidP="00804B8D">
      <w:pPr>
        <w:pStyle w:val="1stLineIndent"/>
        <w:ind w:firstLine="0"/>
      </w:pPr>
      <w:r>
        <w:t>Please describe the conduct below. Include the names of additional individuals who witnessed the conduct</w:t>
      </w:r>
      <w:r w:rsidR="009C25D1">
        <w:t>, if any</w:t>
      </w:r>
      <w:r>
        <w:t xml:space="preserve">. </w:t>
      </w:r>
    </w:p>
    <w:p w14:paraId="50659F4B" w14:textId="3B4B967C" w:rsidR="00774918" w:rsidRDefault="00EB1970" w:rsidP="00EB1970">
      <w:pPr>
        <w:tabs>
          <w:tab w:val="left" w:pos="270"/>
        </w:tabs>
        <w:spacing w:after="240" w:line="240" w:lineRule="auto"/>
        <w:rPr>
          <w:rFonts w:ascii="Arial" w:hAnsi="Arial" w:cs="Arial"/>
          <w:sz w:val="20"/>
          <w:szCs w:val="20"/>
        </w:rPr>
      </w:pPr>
      <w:r w:rsidRPr="00EB1970">
        <w:rPr>
          <w:rFonts w:ascii="Arial" w:hAnsi="Arial" w:cs="Arial"/>
          <w:sz w:val="20"/>
          <w:szCs w:val="20"/>
          <w:u w:val="single"/>
        </w:rPr>
        <w:fldChar w:fldCharType="begin">
          <w:ffData>
            <w:name w:val="Text2"/>
            <w:enabled/>
            <w:calcOnExit w:val="0"/>
            <w:textInput/>
          </w:ffData>
        </w:fldChar>
      </w:r>
      <w:r w:rsidRPr="00EB1970">
        <w:rPr>
          <w:rFonts w:ascii="Arial" w:hAnsi="Arial" w:cs="Arial"/>
          <w:sz w:val="20"/>
          <w:szCs w:val="20"/>
          <w:u w:val="single"/>
        </w:rPr>
        <w:instrText xml:space="preserve"> FORMTEXT </w:instrText>
      </w:r>
      <w:r w:rsidRPr="00EB1970">
        <w:rPr>
          <w:rFonts w:ascii="Arial" w:hAnsi="Arial" w:cs="Arial"/>
          <w:sz w:val="20"/>
          <w:szCs w:val="20"/>
          <w:u w:val="single"/>
        </w:rPr>
      </w:r>
      <w:r w:rsidRPr="00EB1970">
        <w:rPr>
          <w:rFonts w:ascii="Arial" w:hAnsi="Arial" w:cs="Arial"/>
          <w:sz w:val="20"/>
          <w:szCs w:val="20"/>
          <w:u w:val="single"/>
        </w:rPr>
        <w:fldChar w:fldCharType="separate"/>
      </w:r>
      <w:r w:rsidRPr="00EB1970">
        <w:rPr>
          <w:rFonts w:ascii="Arial" w:hAnsi="Arial" w:cs="Arial"/>
          <w:noProof/>
          <w:sz w:val="20"/>
          <w:szCs w:val="20"/>
          <w:u w:val="single"/>
        </w:rPr>
        <w:t> </w:t>
      </w:r>
      <w:r w:rsidRPr="00EB1970">
        <w:rPr>
          <w:rFonts w:ascii="Arial" w:hAnsi="Arial" w:cs="Arial"/>
          <w:noProof/>
          <w:sz w:val="20"/>
          <w:szCs w:val="20"/>
          <w:u w:val="single"/>
        </w:rPr>
        <w:t> </w:t>
      </w:r>
      <w:r w:rsidRPr="00EB1970">
        <w:rPr>
          <w:rFonts w:ascii="Arial" w:hAnsi="Arial" w:cs="Arial"/>
          <w:noProof/>
          <w:sz w:val="20"/>
          <w:szCs w:val="20"/>
          <w:u w:val="single"/>
        </w:rPr>
        <w:t> </w:t>
      </w:r>
      <w:r w:rsidRPr="00EB1970">
        <w:rPr>
          <w:rFonts w:ascii="Arial" w:hAnsi="Arial" w:cs="Arial"/>
          <w:noProof/>
          <w:sz w:val="20"/>
          <w:szCs w:val="20"/>
          <w:u w:val="single"/>
        </w:rPr>
        <w:t> </w:t>
      </w:r>
      <w:r w:rsidRPr="00EB1970">
        <w:rPr>
          <w:rFonts w:ascii="Arial" w:hAnsi="Arial" w:cs="Arial"/>
          <w:noProof/>
          <w:sz w:val="20"/>
          <w:szCs w:val="20"/>
          <w:u w:val="single"/>
        </w:rPr>
        <w:t> </w:t>
      </w:r>
      <w:r w:rsidRPr="00EB1970">
        <w:rPr>
          <w:rFonts w:ascii="Arial" w:hAnsi="Arial" w:cs="Arial"/>
          <w:sz w:val="20"/>
          <w:szCs w:val="20"/>
          <w:u w:val="single"/>
        </w:rPr>
        <w:fldChar w:fldCharType="end"/>
      </w:r>
    </w:p>
    <w:p w14:paraId="659CD89F" w14:textId="77777777" w:rsidR="00700EDE" w:rsidRDefault="00DB0C90" w:rsidP="00804B8D">
      <w:pPr>
        <w:pStyle w:val="1stLineIndent"/>
        <w:spacing w:after="120"/>
        <w:ind w:firstLine="0"/>
      </w:pPr>
      <w:r>
        <w:t xml:space="preserve">Attach any additional materials you wish to have considered. </w:t>
      </w:r>
      <w:r w:rsidR="00700EDE">
        <w:t>Check the box if applicable:</w:t>
      </w:r>
    </w:p>
    <w:p w14:paraId="4D2F4226" w14:textId="77777777" w:rsidR="00F61A2C" w:rsidRPr="00056BD9" w:rsidRDefault="00EB1970" w:rsidP="00056BD9">
      <w:pPr>
        <w:tabs>
          <w:tab w:val="left" w:pos="270"/>
        </w:tabs>
        <w:spacing w:line="240" w:lineRule="auto"/>
        <w:ind w:left="720"/>
        <w:rPr>
          <w:rFonts w:ascii="Arial" w:hAnsi="Arial" w:cs="Arial"/>
          <w:sz w:val="20"/>
          <w:szCs w:val="20"/>
        </w:rPr>
      </w:pPr>
      <w:sdt>
        <w:sdtPr>
          <w:rPr>
            <w:rFonts w:ascii="Arial" w:hAnsi="Arial" w:cs="Arial"/>
            <w:sz w:val="20"/>
            <w:szCs w:val="20"/>
          </w:rPr>
          <w:id w:val="-962272881"/>
          <w14:checkbox>
            <w14:checked w14:val="0"/>
            <w14:checkedState w14:val="2612" w14:font="MS Gothic"/>
            <w14:uncheckedState w14:val="2610" w14:font="MS Gothic"/>
          </w14:checkbox>
        </w:sdtPr>
        <w:sdtEndPr/>
        <w:sdtContent>
          <w:r w:rsidR="00056BD9">
            <w:rPr>
              <w:rFonts w:ascii="MS Gothic" w:eastAsia="MS Gothic" w:hAnsi="MS Gothic" w:cs="Arial" w:hint="eastAsia"/>
              <w:sz w:val="20"/>
              <w:szCs w:val="20"/>
            </w:rPr>
            <w:t>☐</w:t>
          </w:r>
        </w:sdtContent>
      </w:sdt>
      <w:r w:rsidR="00056BD9">
        <w:rPr>
          <w:rFonts w:ascii="Arial" w:hAnsi="Arial" w:cs="Arial"/>
          <w:sz w:val="20"/>
          <w:szCs w:val="20"/>
        </w:rPr>
        <w:t xml:space="preserve">  </w:t>
      </w:r>
      <w:r w:rsidR="00700EDE" w:rsidRPr="00056BD9">
        <w:rPr>
          <w:rFonts w:ascii="Arial" w:hAnsi="Arial" w:cs="Arial"/>
          <w:sz w:val="20"/>
          <w:szCs w:val="20"/>
        </w:rPr>
        <w:t xml:space="preserve">I have attached additional documentation. </w:t>
      </w:r>
    </w:p>
    <w:sectPr w:rsidR="00F61A2C" w:rsidRPr="00056BD9" w:rsidSect="00A262BA">
      <w:headerReference w:type="default" r:id="rId10"/>
      <w:footerReference w:type="default" r:id="rId11"/>
      <w:headerReference w:type="first" r:id="rId12"/>
      <w:footerReference w:type="first" r:id="rId13"/>
      <w:pgSz w:w="12240" w:h="15840"/>
      <w:pgMar w:top="1008" w:right="1080" w:bottom="720"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53906" w14:textId="77777777" w:rsidR="0010171E" w:rsidRDefault="0010171E" w:rsidP="00B566E3">
      <w:pPr>
        <w:spacing w:after="0" w:line="240" w:lineRule="auto"/>
      </w:pPr>
      <w:r>
        <w:separator/>
      </w:r>
    </w:p>
  </w:endnote>
  <w:endnote w:type="continuationSeparator" w:id="0">
    <w:p w14:paraId="41D8329E" w14:textId="77777777" w:rsidR="0010171E" w:rsidRDefault="0010171E" w:rsidP="00B56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903EE" w14:textId="77777777" w:rsidR="00796C42" w:rsidRDefault="00927E0A" w:rsidP="00110D69">
    <w:pPr>
      <w:pStyle w:val="Footer"/>
      <w:tabs>
        <w:tab w:val="center" w:pos="9360"/>
        <w:tab w:val="right" w:pos="10080"/>
      </w:tabs>
    </w:pPr>
    <w:r>
      <w:rPr>
        <w:rStyle w:val="PageNumber"/>
        <w:rFonts w:ascii="Arial" w:hAnsi="Arial" w:cs="Arial"/>
        <w:b/>
        <w:sz w:val="18"/>
        <w:szCs w:val="18"/>
      </w:rPr>
      <w:t>North Dakota Legislative Council</w:t>
    </w:r>
    <w:r>
      <w:rPr>
        <w:rStyle w:val="PageNumber"/>
        <w:rFonts w:ascii="Arial" w:hAnsi="Arial" w:cs="Arial"/>
        <w:b/>
        <w:sz w:val="18"/>
        <w:szCs w:val="18"/>
      </w:rPr>
      <w:tab/>
    </w:r>
    <w:r w:rsidRPr="000C6C2B">
      <w:rPr>
        <w:rStyle w:val="PageNumber"/>
        <w:rFonts w:ascii="Arial" w:hAnsi="Arial" w:cs="Arial"/>
        <w:b/>
        <w:sz w:val="18"/>
        <w:szCs w:val="18"/>
      </w:rPr>
      <w:fldChar w:fldCharType="begin"/>
    </w:r>
    <w:r w:rsidRPr="000C6C2B">
      <w:rPr>
        <w:rStyle w:val="PageNumber"/>
        <w:rFonts w:ascii="Arial" w:hAnsi="Arial" w:cs="Arial"/>
        <w:b/>
        <w:sz w:val="18"/>
        <w:szCs w:val="18"/>
      </w:rPr>
      <w:instrText xml:space="preserve"> PAGE </w:instrText>
    </w:r>
    <w:r w:rsidRPr="000C6C2B">
      <w:rPr>
        <w:rStyle w:val="PageNumber"/>
        <w:rFonts w:ascii="Arial" w:hAnsi="Arial" w:cs="Arial"/>
        <w:b/>
        <w:sz w:val="18"/>
        <w:szCs w:val="18"/>
      </w:rPr>
      <w:fldChar w:fldCharType="separate"/>
    </w:r>
    <w:r>
      <w:rPr>
        <w:rStyle w:val="PageNumber"/>
        <w:rFonts w:ascii="Arial" w:hAnsi="Arial" w:cs="Arial"/>
        <w:b/>
        <w:sz w:val="18"/>
        <w:szCs w:val="18"/>
      </w:rPr>
      <w:t>2</w:t>
    </w:r>
    <w:r w:rsidRPr="000C6C2B">
      <w:rPr>
        <w:rStyle w:val="PageNumber"/>
        <w:rFonts w:ascii="Arial" w:hAnsi="Arial" w:cs="Arial"/>
        <w:b/>
        <w:sz w:val="18"/>
        <w:szCs w:val="18"/>
      </w:rPr>
      <w:fldChar w:fldCharType="end"/>
    </w:r>
    <w:r w:rsidRPr="000C6C2B">
      <w:rPr>
        <w:rStyle w:val="PageNumber"/>
        <w:rFonts w:ascii="Arial" w:hAnsi="Arial" w:cs="Arial"/>
        <w:b/>
        <w:sz w:val="18"/>
        <w:szCs w:val="18"/>
      </w:rPr>
      <w:tab/>
    </w:r>
    <w:r w:rsidR="00850270">
      <w:rPr>
        <w:rStyle w:val="PageNumber"/>
        <w:rFonts w:ascii="Arial" w:hAnsi="Arial" w:cs="Arial"/>
        <w:b/>
        <w:sz w:val="18"/>
        <w:szCs w:val="18"/>
      </w:rPr>
      <w:t>November</w:t>
    </w:r>
    <w:r>
      <w:rPr>
        <w:rStyle w:val="PageNumber"/>
        <w:rFonts w:ascii="Arial" w:hAnsi="Arial" w:cs="Arial"/>
        <w:b/>
        <w:sz w:val="18"/>
        <w:szCs w:val="18"/>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2EF86" w14:textId="77777777" w:rsidR="00927E0A" w:rsidRDefault="00927E0A" w:rsidP="00A262BA">
    <w:pPr>
      <w:pStyle w:val="Footer"/>
      <w:tabs>
        <w:tab w:val="clear" w:pos="9360"/>
        <w:tab w:val="right" w:pos="10080"/>
      </w:tabs>
    </w:pPr>
    <w:r>
      <w:rPr>
        <w:rStyle w:val="PageNumber"/>
        <w:rFonts w:ascii="Arial" w:hAnsi="Arial" w:cs="Arial"/>
        <w:b/>
        <w:sz w:val="18"/>
        <w:szCs w:val="18"/>
      </w:rPr>
      <w:t>North Dakota Legislative Council</w:t>
    </w:r>
    <w:r>
      <w:rPr>
        <w:rStyle w:val="PageNumber"/>
        <w:rFonts w:ascii="Arial" w:hAnsi="Arial" w:cs="Arial"/>
        <w:b/>
        <w:sz w:val="18"/>
        <w:szCs w:val="18"/>
      </w:rPr>
      <w:tab/>
    </w:r>
    <w:r w:rsidRPr="000C6C2B">
      <w:rPr>
        <w:rStyle w:val="PageNumber"/>
        <w:rFonts w:ascii="Arial" w:hAnsi="Arial" w:cs="Arial"/>
        <w:b/>
        <w:sz w:val="18"/>
        <w:szCs w:val="18"/>
      </w:rPr>
      <w:fldChar w:fldCharType="begin"/>
    </w:r>
    <w:r w:rsidRPr="000C6C2B">
      <w:rPr>
        <w:rStyle w:val="PageNumber"/>
        <w:rFonts w:ascii="Arial" w:hAnsi="Arial" w:cs="Arial"/>
        <w:b/>
        <w:sz w:val="18"/>
        <w:szCs w:val="18"/>
      </w:rPr>
      <w:instrText xml:space="preserve"> PAGE </w:instrText>
    </w:r>
    <w:r w:rsidRPr="000C6C2B">
      <w:rPr>
        <w:rStyle w:val="PageNumber"/>
        <w:rFonts w:ascii="Arial" w:hAnsi="Arial" w:cs="Arial"/>
        <w:b/>
        <w:sz w:val="18"/>
        <w:szCs w:val="18"/>
      </w:rPr>
      <w:fldChar w:fldCharType="separate"/>
    </w:r>
    <w:r>
      <w:rPr>
        <w:rStyle w:val="PageNumber"/>
        <w:rFonts w:ascii="Arial" w:hAnsi="Arial" w:cs="Arial"/>
        <w:b/>
        <w:sz w:val="18"/>
        <w:szCs w:val="18"/>
      </w:rPr>
      <w:t>2</w:t>
    </w:r>
    <w:r w:rsidRPr="000C6C2B">
      <w:rPr>
        <w:rStyle w:val="PageNumber"/>
        <w:rFonts w:ascii="Arial" w:hAnsi="Arial" w:cs="Arial"/>
        <w:b/>
        <w:sz w:val="18"/>
        <w:szCs w:val="18"/>
      </w:rPr>
      <w:fldChar w:fldCharType="end"/>
    </w:r>
    <w:r w:rsidRPr="000C6C2B">
      <w:rPr>
        <w:rStyle w:val="PageNumber"/>
        <w:rFonts w:ascii="Arial" w:hAnsi="Arial" w:cs="Arial"/>
        <w:b/>
        <w:sz w:val="18"/>
        <w:szCs w:val="18"/>
      </w:rPr>
      <w:tab/>
    </w:r>
    <w:r w:rsidR="00850270">
      <w:rPr>
        <w:rStyle w:val="PageNumber"/>
        <w:rFonts w:ascii="Arial" w:hAnsi="Arial" w:cs="Arial"/>
        <w:b/>
        <w:sz w:val="18"/>
        <w:szCs w:val="18"/>
      </w:rPr>
      <w:t>November</w:t>
    </w:r>
    <w:r>
      <w:rPr>
        <w:rStyle w:val="PageNumber"/>
        <w:rFonts w:ascii="Arial" w:hAnsi="Arial" w:cs="Arial"/>
        <w:b/>
        <w:sz w:val="18"/>
        <w:szCs w:val="18"/>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D5D21" w14:textId="77777777" w:rsidR="0010171E" w:rsidRDefault="0010171E" w:rsidP="00B566E3">
      <w:pPr>
        <w:spacing w:after="0" w:line="240" w:lineRule="auto"/>
      </w:pPr>
      <w:r>
        <w:separator/>
      </w:r>
    </w:p>
  </w:footnote>
  <w:footnote w:type="continuationSeparator" w:id="0">
    <w:p w14:paraId="69937F16" w14:textId="77777777" w:rsidR="0010171E" w:rsidRDefault="0010171E" w:rsidP="00B56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FC5F" w14:textId="77777777" w:rsidR="00B566E3" w:rsidRPr="00927E0A" w:rsidRDefault="00927E0A" w:rsidP="00927E0A">
    <w:pPr>
      <w:pStyle w:val="Header"/>
    </w:pPr>
    <w:r w:rsidRPr="00CF309D">
      <w:rPr>
        <w:rFonts w:ascii="Arial" w:hAnsi="Arial" w:cs="Arial"/>
        <w:b/>
        <w:sz w:val="18"/>
        <w:szCs w:val="18"/>
      </w:rPr>
      <w:t>25.92</w:t>
    </w:r>
    <w:r>
      <w:rPr>
        <w:rFonts w:ascii="Arial" w:hAnsi="Arial" w:cs="Arial"/>
        <w:b/>
        <w:sz w:val="18"/>
        <w:szCs w:val="18"/>
      </w:rPr>
      <w:t>81</w:t>
    </w:r>
    <w:r w:rsidRPr="00CF309D">
      <w:rPr>
        <w:rFonts w:ascii="Arial" w:hAnsi="Arial" w:cs="Arial"/>
        <w:b/>
        <w:sz w:val="18"/>
        <w:szCs w:val="18"/>
      </w:rPr>
      <w:t>.0</w:t>
    </w:r>
    <w:r w:rsidR="00850270">
      <w:rPr>
        <w:rFonts w:ascii="Arial" w:hAnsi="Arial" w:cs="Arial"/>
        <w:b/>
        <w:sz w:val="18"/>
        <w:szCs w:val="18"/>
      </w:rPr>
      <w:t>3</w:t>
    </w:r>
    <w:r w:rsidRPr="00CF309D">
      <w:rPr>
        <w:rFonts w:ascii="Arial" w:hAnsi="Arial" w:cs="Arial"/>
        <w:b/>
        <w:sz w:val="18"/>
        <w:szCs w:val="18"/>
      </w:rPr>
      <w:t>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323FC" w14:textId="77777777" w:rsidR="00E1668A" w:rsidRDefault="00927E0A" w:rsidP="00E1668A">
    <w:pPr>
      <w:pStyle w:val="Header"/>
      <w:tabs>
        <w:tab w:val="clear" w:pos="4680"/>
        <w:tab w:val="clear" w:pos="9360"/>
        <w:tab w:val="right" w:pos="10080"/>
      </w:tabs>
      <w:jc w:val="center"/>
      <w:rPr>
        <w:rFonts w:ascii="Arial" w:hAnsi="Arial" w:cs="Arial"/>
        <w:b/>
        <w:sz w:val="18"/>
        <w:szCs w:val="18"/>
      </w:rPr>
    </w:pPr>
    <w:r w:rsidRPr="00CF309D">
      <w:rPr>
        <w:rFonts w:ascii="Arial" w:hAnsi="Arial" w:cs="Arial"/>
        <w:b/>
        <w:sz w:val="18"/>
        <w:szCs w:val="18"/>
      </w:rPr>
      <w:t>25.92</w:t>
    </w:r>
    <w:r>
      <w:rPr>
        <w:rFonts w:ascii="Arial" w:hAnsi="Arial" w:cs="Arial"/>
        <w:b/>
        <w:sz w:val="18"/>
        <w:szCs w:val="18"/>
      </w:rPr>
      <w:t>81</w:t>
    </w:r>
    <w:r w:rsidRPr="00CF309D">
      <w:rPr>
        <w:rFonts w:ascii="Arial" w:hAnsi="Arial" w:cs="Arial"/>
        <w:b/>
        <w:sz w:val="18"/>
        <w:szCs w:val="18"/>
      </w:rPr>
      <w:t>.0</w:t>
    </w:r>
    <w:r w:rsidR="00850270">
      <w:rPr>
        <w:rFonts w:ascii="Arial" w:hAnsi="Arial" w:cs="Arial"/>
        <w:b/>
        <w:sz w:val="18"/>
        <w:szCs w:val="18"/>
      </w:rPr>
      <w:t>3</w:t>
    </w:r>
    <w:r w:rsidRPr="00CF309D">
      <w:rPr>
        <w:rFonts w:ascii="Arial" w:hAnsi="Arial" w:cs="Arial"/>
        <w:b/>
        <w:sz w:val="18"/>
        <w:szCs w:val="18"/>
      </w:rPr>
      <w:t>000</w:t>
    </w:r>
    <w:r>
      <w:tab/>
    </w:r>
    <w:r w:rsidR="00453BD0">
      <w:rPr>
        <w:rFonts w:ascii="Arial" w:hAnsi="Arial" w:cs="Arial"/>
        <w:b/>
        <w:sz w:val="18"/>
        <w:szCs w:val="18"/>
      </w:rPr>
      <w:t xml:space="preserve">Approved by Legislative </w:t>
    </w:r>
    <w:r w:rsidR="00850270">
      <w:rPr>
        <w:rFonts w:ascii="Arial" w:hAnsi="Arial" w:cs="Arial"/>
        <w:b/>
        <w:sz w:val="18"/>
        <w:szCs w:val="18"/>
      </w:rPr>
      <w:t>Management</w:t>
    </w:r>
  </w:p>
  <w:p w14:paraId="26685D14" w14:textId="77777777" w:rsidR="00E1668A" w:rsidRPr="00E1668A" w:rsidRDefault="00E1668A" w:rsidP="00E1668A">
    <w:pPr>
      <w:pStyle w:val="Header"/>
      <w:tabs>
        <w:tab w:val="clear" w:pos="4680"/>
        <w:tab w:val="clear" w:pos="9360"/>
        <w:tab w:val="right" w:pos="10080"/>
      </w:tabs>
      <w:jc w:val="center"/>
      <w:rPr>
        <w:rFonts w:ascii="Arial" w:hAnsi="Arial" w:cs="Arial"/>
        <w:sz w:val="28"/>
        <w:szCs w:val="28"/>
      </w:rPr>
    </w:pPr>
  </w:p>
  <w:p w14:paraId="0CC79CB7" w14:textId="77777777" w:rsidR="00927E0A" w:rsidRPr="00927E0A" w:rsidRDefault="00927E0A" w:rsidP="00E1668A">
    <w:pPr>
      <w:pStyle w:val="Header"/>
      <w:tabs>
        <w:tab w:val="clear" w:pos="4680"/>
        <w:tab w:val="clear" w:pos="9360"/>
        <w:tab w:val="right" w:pos="10080"/>
      </w:tabs>
      <w:jc w:val="center"/>
    </w:pPr>
    <w:r w:rsidRPr="00B566E3">
      <w:rPr>
        <w:rFonts w:ascii="Arial" w:hAnsi="Arial" w:cs="Arial"/>
        <w:b/>
        <w:bCs/>
        <w:sz w:val="28"/>
        <w:szCs w:val="28"/>
      </w:rPr>
      <w:t>WORKPLACE HARASSMENT COMPLAINT FORM</w:t>
    </w:r>
  </w:p>
  <w:p w14:paraId="60D3C0CA" w14:textId="77777777" w:rsidR="00927E0A" w:rsidRDefault="00927E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E9A73FE"/>
    <w:lvl w:ilvl="0">
      <w:start w:val="1"/>
      <w:numFmt w:val="decimal"/>
      <w:pStyle w:val="ListNumber5"/>
      <w:lvlText w:val="%1."/>
      <w:lvlJc w:val="left"/>
      <w:pPr>
        <w:tabs>
          <w:tab w:val="num" w:pos="1800"/>
        </w:tabs>
        <w:ind w:left="1800" w:hanging="360"/>
      </w:pPr>
    </w:lvl>
  </w:abstractNum>
  <w:abstractNum w:abstractNumId="1" w15:restartNumberingAfterBreak="0">
    <w:nsid w:val="171A667C"/>
    <w:multiLevelType w:val="hybridMultilevel"/>
    <w:tmpl w:val="76D2F610"/>
    <w:lvl w:ilvl="0" w:tplc="FFFFFFFF">
      <w:start w:val="1"/>
      <w:numFmt w:val="bullet"/>
      <w:lvlText w:val=""/>
      <w:lvlJc w:val="left"/>
      <w:pPr>
        <w:ind w:left="108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72E39E6">
      <w:start w:val="1"/>
      <w:numFmt w:val="bullet"/>
      <w:lvlText w:val=""/>
      <w:lvlJc w:val="left"/>
      <w:pPr>
        <w:ind w:left="1080" w:hanging="360"/>
      </w:pPr>
      <w:rPr>
        <w:rFonts w:ascii="Symbol" w:hAnsi="Symbol" w:hint="default"/>
      </w:rPr>
    </w:lvl>
    <w:lvl w:ilvl="3" w:tplc="F72E39E6">
      <w:start w:val="1"/>
      <w:numFmt w:val="bullet"/>
      <w:lvlText w:val=""/>
      <w:lvlJc w:val="left"/>
      <w:pPr>
        <w:ind w:left="108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DC54125"/>
    <w:multiLevelType w:val="hybridMultilevel"/>
    <w:tmpl w:val="F75E609E"/>
    <w:lvl w:ilvl="0" w:tplc="F72E39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E3A5C"/>
    <w:multiLevelType w:val="hybridMultilevel"/>
    <w:tmpl w:val="B588AABA"/>
    <w:lvl w:ilvl="0" w:tplc="F72E39E6">
      <w:start w:val="1"/>
      <w:numFmt w:val="bullet"/>
      <w:lvlText w:val=""/>
      <w:lvlJc w:val="left"/>
      <w:pPr>
        <w:ind w:left="1080" w:hanging="360"/>
      </w:pPr>
      <w:rPr>
        <w:rFonts w:ascii="Symbol" w:hAnsi="Symbol" w:hint="default"/>
      </w:rPr>
    </w:lvl>
    <w:lvl w:ilvl="1" w:tplc="F72E39E6">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2100CB"/>
    <w:multiLevelType w:val="hybridMultilevel"/>
    <w:tmpl w:val="3AC87D68"/>
    <w:lvl w:ilvl="0" w:tplc="FFFFFFFF">
      <w:start w:val="1"/>
      <w:numFmt w:val="bullet"/>
      <w:lvlText w:val=""/>
      <w:lvlJc w:val="left"/>
      <w:pPr>
        <w:ind w:left="1080" w:hanging="360"/>
      </w:pPr>
      <w:rPr>
        <w:rFonts w:ascii="Symbol" w:hAnsi="Symbol" w:hint="default"/>
      </w:rPr>
    </w:lvl>
    <w:lvl w:ilvl="1" w:tplc="F72E39E6">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433E6DD3"/>
    <w:multiLevelType w:val="hybridMultilevel"/>
    <w:tmpl w:val="EACC4342"/>
    <w:lvl w:ilvl="0" w:tplc="F72E39E6">
      <w:start w:val="1"/>
      <w:numFmt w:val="bullet"/>
      <w:lvlText w:val=""/>
      <w:lvlJc w:val="left"/>
      <w:pPr>
        <w:ind w:left="3062" w:hanging="360"/>
      </w:pPr>
      <w:rPr>
        <w:rFonts w:ascii="Symbol" w:hAnsi="Symbol" w:hint="default"/>
      </w:rPr>
    </w:lvl>
    <w:lvl w:ilvl="1" w:tplc="04090003" w:tentative="1">
      <w:start w:val="1"/>
      <w:numFmt w:val="bullet"/>
      <w:lvlText w:val="o"/>
      <w:lvlJc w:val="left"/>
      <w:pPr>
        <w:ind w:left="3782" w:hanging="360"/>
      </w:pPr>
      <w:rPr>
        <w:rFonts w:ascii="Courier New" w:hAnsi="Courier New" w:cs="Courier New" w:hint="default"/>
      </w:rPr>
    </w:lvl>
    <w:lvl w:ilvl="2" w:tplc="04090005" w:tentative="1">
      <w:start w:val="1"/>
      <w:numFmt w:val="bullet"/>
      <w:lvlText w:val=""/>
      <w:lvlJc w:val="left"/>
      <w:pPr>
        <w:ind w:left="4502" w:hanging="360"/>
      </w:pPr>
      <w:rPr>
        <w:rFonts w:ascii="Wingdings" w:hAnsi="Wingdings" w:hint="default"/>
      </w:rPr>
    </w:lvl>
    <w:lvl w:ilvl="3" w:tplc="04090001" w:tentative="1">
      <w:start w:val="1"/>
      <w:numFmt w:val="bullet"/>
      <w:lvlText w:val=""/>
      <w:lvlJc w:val="left"/>
      <w:pPr>
        <w:ind w:left="5222" w:hanging="360"/>
      </w:pPr>
      <w:rPr>
        <w:rFonts w:ascii="Symbol" w:hAnsi="Symbol" w:hint="default"/>
      </w:rPr>
    </w:lvl>
    <w:lvl w:ilvl="4" w:tplc="04090003" w:tentative="1">
      <w:start w:val="1"/>
      <w:numFmt w:val="bullet"/>
      <w:lvlText w:val="o"/>
      <w:lvlJc w:val="left"/>
      <w:pPr>
        <w:ind w:left="5942" w:hanging="360"/>
      </w:pPr>
      <w:rPr>
        <w:rFonts w:ascii="Courier New" w:hAnsi="Courier New" w:cs="Courier New" w:hint="default"/>
      </w:rPr>
    </w:lvl>
    <w:lvl w:ilvl="5" w:tplc="04090005" w:tentative="1">
      <w:start w:val="1"/>
      <w:numFmt w:val="bullet"/>
      <w:lvlText w:val=""/>
      <w:lvlJc w:val="left"/>
      <w:pPr>
        <w:ind w:left="6662" w:hanging="360"/>
      </w:pPr>
      <w:rPr>
        <w:rFonts w:ascii="Wingdings" w:hAnsi="Wingdings" w:hint="default"/>
      </w:rPr>
    </w:lvl>
    <w:lvl w:ilvl="6" w:tplc="04090001" w:tentative="1">
      <w:start w:val="1"/>
      <w:numFmt w:val="bullet"/>
      <w:lvlText w:val=""/>
      <w:lvlJc w:val="left"/>
      <w:pPr>
        <w:ind w:left="7382" w:hanging="360"/>
      </w:pPr>
      <w:rPr>
        <w:rFonts w:ascii="Symbol" w:hAnsi="Symbol" w:hint="default"/>
      </w:rPr>
    </w:lvl>
    <w:lvl w:ilvl="7" w:tplc="04090003" w:tentative="1">
      <w:start w:val="1"/>
      <w:numFmt w:val="bullet"/>
      <w:lvlText w:val="o"/>
      <w:lvlJc w:val="left"/>
      <w:pPr>
        <w:ind w:left="8102" w:hanging="360"/>
      </w:pPr>
      <w:rPr>
        <w:rFonts w:ascii="Courier New" w:hAnsi="Courier New" w:cs="Courier New" w:hint="default"/>
      </w:rPr>
    </w:lvl>
    <w:lvl w:ilvl="8" w:tplc="04090005" w:tentative="1">
      <w:start w:val="1"/>
      <w:numFmt w:val="bullet"/>
      <w:lvlText w:val=""/>
      <w:lvlJc w:val="left"/>
      <w:pPr>
        <w:ind w:left="8822" w:hanging="360"/>
      </w:pPr>
      <w:rPr>
        <w:rFonts w:ascii="Wingdings" w:hAnsi="Wingdings" w:hint="default"/>
      </w:rPr>
    </w:lvl>
  </w:abstractNum>
  <w:abstractNum w:abstractNumId="6" w15:restartNumberingAfterBreak="0">
    <w:nsid w:val="517545F8"/>
    <w:multiLevelType w:val="hybridMultilevel"/>
    <w:tmpl w:val="DE0E5D64"/>
    <w:lvl w:ilvl="0" w:tplc="F72E39E6">
      <w:start w:val="1"/>
      <w:numFmt w:val="bullet"/>
      <w:lvlText w:val=""/>
      <w:lvlJc w:val="left"/>
      <w:pPr>
        <w:ind w:left="3062" w:hanging="360"/>
      </w:pPr>
      <w:rPr>
        <w:rFonts w:ascii="Symbol" w:hAnsi="Symbol" w:hint="default"/>
      </w:rPr>
    </w:lvl>
    <w:lvl w:ilvl="1" w:tplc="04090003" w:tentative="1">
      <w:start w:val="1"/>
      <w:numFmt w:val="bullet"/>
      <w:lvlText w:val="o"/>
      <w:lvlJc w:val="left"/>
      <w:pPr>
        <w:ind w:left="3782" w:hanging="360"/>
      </w:pPr>
      <w:rPr>
        <w:rFonts w:ascii="Courier New" w:hAnsi="Courier New" w:cs="Courier New" w:hint="default"/>
      </w:rPr>
    </w:lvl>
    <w:lvl w:ilvl="2" w:tplc="04090005" w:tentative="1">
      <w:start w:val="1"/>
      <w:numFmt w:val="bullet"/>
      <w:lvlText w:val=""/>
      <w:lvlJc w:val="left"/>
      <w:pPr>
        <w:ind w:left="4502" w:hanging="360"/>
      </w:pPr>
      <w:rPr>
        <w:rFonts w:ascii="Wingdings" w:hAnsi="Wingdings" w:hint="default"/>
      </w:rPr>
    </w:lvl>
    <w:lvl w:ilvl="3" w:tplc="04090001" w:tentative="1">
      <w:start w:val="1"/>
      <w:numFmt w:val="bullet"/>
      <w:lvlText w:val=""/>
      <w:lvlJc w:val="left"/>
      <w:pPr>
        <w:ind w:left="5222" w:hanging="360"/>
      </w:pPr>
      <w:rPr>
        <w:rFonts w:ascii="Symbol" w:hAnsi="Symbol" w:hint="default"/>
      </w:rPr>
    </w:lvl>
    <w:lvl w:ilvl="4" w:tplc="04090003" w:tentative="1">
      <w:start w:val="1"/>
      <w:numFmt w:val="bullet"/>
      <w:lvlText w:val="o"/>
      <w:lvlJc w:val="left"/>
      <w:pPr>
        <w:ind w:left="5942" w:hanging="360"/>
      </w:pPr>
      <w:rPr>
        <w:rFonts w:ascii="Courier New" w:hAnsi="Courier New" w:cs="Courier New" w:hint="default"/>
      </w:rPr>
    </w:lvl>
    <w:lvl w:ilvl="5" w:tplc="04090005" w:tentative="1">
      <w:start w:val="1"/>
      <w:numFmt w:val="bullet"/>
      <w:lvlText w:val=""/>
      <w:lvlJc w:val="left"/>
      <w:pPr>
        <w:ind w:left="6662" w:hanging="360"/>
      </w:pPr>
      <w:rPr>
        <w:rFonts w:ascii="Wingdings" w:hAnsi="Wingdings" w:hint="default"/>
      </w:rPr>
    </w:lvl>
    <w:lvl w:ilvl="6" w:tplc="04090001" w:tentative="1">
      <w:start w:val="1"/>
      <w:numFmt w:val="bullet"/>
      <w:lvlText w:val=""/>
      <w:lvlJc w:val="left"/>
      <w:pPr>
        <w:ind w:left="7382" w:hanging="360"/>
      </w:pPr>
      <w:rPr>
        <w:rFonts w:ascii="Symbol" w:hAnsi="Symbol" w:hint="default"/>
      </w:rPr>
    </w:lvl>
    <w:lvl w:ilvl="7" w:tplc="04090003" w:tentative="1">
      <w:start w:val="1"/>
      <w:numFmt w:val="bullet"/>
      <w:lvlText w:val="o"/>
      <w:lvlJc w:val="left"/>
      <w:pPr>
        <w:ind w:left="8102" w:hanging="360"/>
      </w:pPr>
      <w:rPr>
        <w:rFonts w:ascii="Courier New" w:hAnsi="Courier New" w:cs="Courier New" w:hint="default"/>
      </w:rPr>
    </w:lvl>
    <w:lvl w:ilvl="8" w:tplc="04090005" w:tentative="1">
      <w:start w:val="1"/>
      <w:numFmt w:val="bullet"/>
      <w:lvlText w:val=""/>
      <w:lvlJc w:val="left"/>
      <w:pPr>
        <w:ind w:left="8822" w:hanging="360"/>
      </w:pPr>
      <w:rPr>
        <w:rFonts w:ascii="Wingdings" w:hAnsi="Wingdings" w:hint="default"/>
      </w:rPr>
    </w:lvl>
  </w:abstractNum>
  <w:abstractNum w:abstractNumId="7" w15:restartNumberingAfterBreak="0">
    <w:nsid w:val="58AF6EA9"/>
    <w:multiLevelType w:val="multilevel"/>
    <w:tmpl w:val="EC228362"/>
    <w:lvl w:ilvl="0">
      <w:start w:val="1"/>
      <w:numFmt w:val="decimal"/>
      <w:pStyle w:val="NumberList"/>
      <w:lvlText w:val="%1."/>
      <w:lvlJc w:val="left"/>
      <w:pPr>
        <w:tabs>
          <w:tab w:val="num" w:pos="691"/>
        </w:tabs>
        <w:ind w:left="691" w:hanging="302"/>
      </w:pPr>
      <w:rPr>
        <w:rFonts w:hint="default"/>
        <w:strike w:val="0"/>
        <w:color w:val="auto"/>
      </w:rPr>
    </w:lvl>
    <w:lvl w:ilvl="1">
      <w:start w:val="1"/>
      <w:numFmt w:val="lowerLetter"/>
      <w:lvlText w:val="%2."/>
      <w:lvlJc w:val="left"/>
      <w:pPr>
        <w:tabs>
          <w:tab w:val="num" w:pos="792"/>
        </w:tabs>
        <w:ind w:left="1008" w:hanging="317"/>
      </w:pPr>
      <w:rPr>
        <w:rFonts w:hint="default"/>
        <w:b w:val="0"/>
        <w:u w:val="none"/>
      </w:rPr>
    </w:lvl>
    <w:lvl w:ilvl="2">
      <w:start w:val="1"/>
      <w:numFmt w:val="decimal"/>
      <w:lvlText w:val="(%3)"/>
      <w:lvlJc w:val="left"/>
      <w:pPr>
        <w:tabs>
          <w:tab w:val="num" w:pos="1397"/>
        </w:tabs>
        <w:ind w:left="1397" w:hanging="418"/>
      </w:pPr>
      <w:rPr>
        <w:rFonts w:hint="default"/>
        <w:b w:val="0"/>
        <w:color w:val="auto"/>
        <w:u w:val="none"/>
      </w:rPr>
    </w:lvl>
    <w:lvl w:ilvl="3">
      <w:start w:val="1"/>
      <w:numFmt w:val="lowerLetter"/>
      <w:lvlText w:val="(%4)"/>
      <w:lvlJc w:val="left"/>
      <w:pPr>
        <w:tabs>
          <w:tab w:val="num" w:pos="1800"/>
        </w:tabs>
        <w:ind w:left="1800" w:hanging="432"/>
      </w:pPr>
      <w:rPr>
        <w:rFonts w:hint="default"/>
      </w:rPr>
    </w:lvl>
    <w:lvl w:ilvl="4">
      <w:start w:val="1"/>
      <w:numFmt w:val="lowerLetter"/>
      <w:lvlText w:val="(%5)"/>
      <w:lvlJc w:val="left"/>
      <w:pPr>
        <w:tabs>
          <w:tab w:val="num" w:pos="1339"/>
        </w:tabs>
        <w:ind w:left="1339" w:hanging="360"/>
      </w:pPr>
      <w:rPr>
        <w:rFonts w:hint="default"/>
      </w:rPr>
    </w:lvl>
    <w:lvl w:ilvl="5">
      <w:start w:val="1"/>
      <w:numFmt w:val="lowerRoman"/>
      <w:lvlText w:val="(%6)"/>
      <w:lvlJc w:val="left"/>
      <w:pPr>
        <w:tabs>
          <w:tab w:val="num" w:pos="1699"/>
        </w:tabs>
        <w:ind w:left="1699" w:hanging="360"/>
      </w:pPr>
      <w:rPr>
        <w:rFonts w:hint="default"/>
      </w:rPr>
    </w:lvl>
    <w:lvl w:ilvl="6">
      <w:start w:val="1"/>
      <w:numFmt w:val="decimal"/>
      <w:lvlText w:val="%7."/>
      <w:lvlJc w:val="left"/>
      <w:pPr>
        <w:tabs>
          <w:tab w:val="num" w:pos="2059"/>
        </w:tabs>
        <w:ind w:left="2059" w:hanging="360"/>
      </w:pPr>
      <w:rPr>
        <w:rFonts w:hint="default"/>
      </w:rPr>
    </w:lvl>
    <w:lvl w:ilvl="7">
      <w:start w:val="1"/>
      <w:numFmt w:val="lowerLetter"/>
      <w:lvlText w:val="%8."/>
      <w:lvlJc w:val="left"/>
      <w:pPr>
        <w:tabs>
          <w:tab w:val="num" w:pos="2419"/>
        </w:tabs>
        <w:ind w:left="2419" w:hanging="360"/>
      </w:pPr>
      <w:rPr>
        <w:rFonts w:hint="default"/>
      </w:rPr>
    </w:lvl>
    <w:lvl w:ilvl="8">
      <w:start w:val="1"/>
      <w:numFmt w:val="lowerRoman"/>
      <w:lvlText w:val="%9."/>
      <w:lvlJc w:val="left"/>
      <w:pPr>
        <w:tabs>
          <w:tab w:val="num" w:pos="2779"/>
        </w:tabs>
        <w:ind w:left="2779" w:hanging="360"/>
      </w:pPr>
      <w:rPr>
        <w:rFonts w:hint="default"/>
      </w:rPr>
    </w:lvl>
  </w:abstractNum>
  <w:abstractNum w:abstractNumId="8" w15:restartNumberingAfterBreak="0">
    <w:nsid w:val="6720166C"/>
    <w:multiLevelType w:val="hybridMultilevel"/>
    <w:tmpl w:val="D2E29DD6"/>
    <w:lvl w:ilvl="0" w:tplc="F72E39E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7545E31"/>
    <w:multiLevelType w:val="hybridMultilevel"/>
    <w:tmpl w:val="6B806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CE7099"/>
    <w:multiLevelType w:val="hybridMultilevel"/>
    <w:tmpl w:val="DE561E22"/>
    <w:lvl w:ilvl="0" w:tplc="F72E39E6">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1535733">
    <w:abstractNumId w:val="9"/>
  </w:num>
  <w:num w:numId="2" w16cid:durableId="1285231683">
    <w:abstractNumId w:val="10"/>
  </w:num>
  <w:num w:numId="3" w16cid:durableId="297610930">
    <w:abstractNumId w:val="4"/>
  </w:num>
  <w:num w:numId="4" w16cid:durableId="2116820894">
    <w:abstractNumId w:val="3"/>
  </w:num>
  <w:num w:numId="5" w16cid:durableId="1673683202">
    <w:abstractNumId w:val="8"/>
  </w:num>
  <w:num w:numId="6" w16cid:durableId="1947495604">
    <w:abstractNumId w:val="1"/>
  </w:num>
  <w:num w:numId="7" w16cid:durableId="1102723667">
    <w:abstractNumId w:val="5"/>
  </w:num>
  <w:num w:numId="8" w16cid:durableId="1693339623">
    <w:abstractNumId w:val="2"/>
  </w:num>
  <w:num w:numId="9" w16cid:durableId="1916889303">
    <w:abstractNumId w:val="6"/>
  </w:num>
  <w:num w:numId="10" w16cid:durableId="1902863397">
    <w:abstractNumId w:val="7"/>
  </w:num>
  <w:num w:numId="11" w16cid:durableId="1008365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71E"/>
    <w:rsid w:val="000110ED"/>
    <w:rsid w:val="00056BD9"/>
    <w:rsid w:val="00067855"/>
    <w:rsid w:val="000E4BDB"/>
    <w:rsid w:val="0010171E"/>
    <w:rsid w:val="00110D69"/>
    <w:rsid w:val="00125743"/>
    <w:rsid w:val="001277DC"/>
    <w:rsid w:val="0015675E"/>
    <w:rsid w:val="001C3441"/>
    <w:rsid w:val="002145DE"/>
    <w:rsid w:val="002231D7"/>
    <w:rsid w:val="002661F5"/>
    <w:rsid w:val="00295039"/>
    <w:rsid w:val="002F57BB"/>
    <w:rsid w:val="0031625D"/>
    <w:rsid w:val="003311A7"/>
    <w:rsid w:val="00350B76"/>
    <w:rsid w:val="003B15AA"/>
    <w:rsid w:val="003B6F95"/>
    <w:rsid w:val="00427E92"/>
    <w:rsid w:val="00453BD0"/>
    <w:rsid w:val="004621A3"/>
    <w:rsid w:val="004A6CF0"/>
    <w:rsid w:val="004B74EE"/>
    <w:rsid w:val="004C686A"/>
    <w:rsid w:val="004F3FB1"/>
    <w:rsid w:val="005241D0"/>
    <w:rsid w:val="005273B6"/>
    <w:rsid w:val="00534554"/>
    <w:rsid w:val="00574A84"/>
    <w:rsid w:val="005A394A"/>
    <w:rsid w:val="006919D8"/>
    <w:rsid w:val="006B1220"/>
    <w:rsid w:val="006D4781"/>
    <w:rsid w:val="00700EDE"/>
    <w:rsid w:val="00774918"/>
    <w:rsid w:val="00796C42"/>
    <w:rsid w:val="00804B8D"/>
    <w:rsid w:val="00830C00"/>
    <w:rsid w:val="00850270"/>
    <w:rsid w:val="00857118"/>
    <w:rsid w:val="00872618"/>
    <w:rsid w:val="00893461"/>
    <w:rsid w:val="008945CB"/>
    <w:rsid w:val="008C6964"/>
    <w:rsid w:val="00921E3C"/>
    <w:rsid w:val="00927E0A"/>
    <w:rsid w:val="009C25D1"/>
    <w:rsid w:val="00A262BA"/>
    <w:rsid w:val="00A71126"/>
    <w:rsid w:val="00A74E3B"/>
    <w:rsid w:val="00AB4168"/>
    <w:rsid w:val="00B44735"/>
    <w:rsid w:val="00B566E3"/>
    <w:rsid w:val="00B716C8"/>
    <w:rsid w:val="00BA7ACA"/>
    <w:rsid w:val="00BB58C7"/>
    <w:rsid w:val="00BC2B68"/>
    <w:rsid w:val="00CF4C68"/>
    <w:rsid w:val="00D245AC"/>
    <w:rsid w:val="00D57053"/>
    <w:rsid w:val="00DB0C90"/>
    <w:rsid w:val="00DC1771"/>
    <w:rsid w:val="00DF55EF"/>
    <w:rsid w:val="00E1668A"/>
    <w:rsid w:val="00E22A78"/>
    <w:rsid w:val="00E22F28"/>
    <w:rsid w:val="00E60A94"/>
    <w:rsid w:val="00EB1970"/>
    <w:rsid w:val="00EB6F86"/>
    <w:rsid w:val="00EC331F"/>
    <w:rsid w:val="00EF3438"/>
    <w:rsid w:val="00F60DD6"/>
    <w:rsid w:val="00F61A2C"/>
    <w:rsid w:val="00F64DD4"/>
    <w:rsid w:val="00FC6BB6"/>
    <w:rsid w:val="00FE2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49633"/>
  <w15:chartTrackingRefBased/>
  <w15:docId w15:val="{5EC58484-C0FA-4A65-A1EF-C94F48D71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66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66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66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66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66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66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66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66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66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6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66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66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66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66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66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66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66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66E3"/>
    <w:rPr>
      <w:rFonts w:eastAsiaTheme="majorEastAsia" w:cstheme="majorBidi"/>
      <w:color w:val="272727" w:themeColor="text1" w:themeTint="D8"/>
    </w:rPr>
  </w:style>
  <w:style w:type="paragraph" w:styleId="Title">
    <w:name w:val="Title"/>
    <w:basedOn w:val="Normal"/>
    <w:next w:val="Normal"/>
    <w:link w:val="TitleChar"/>
    <w:uiPriority w:val="10"/>
    <w:qFormat/>
    <w:rsid w:val="00B566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66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66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66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66E3"/>
    <w:pPr>
      <w:spacing w:before="160"/>
      <w:jc w:val="center"/>
    </w:pPr>
    <w:rPr>
      <w:i/>
      <w:iCs/>
      <w:color w:val="404040" w:themeColor="text1" w:themeTint="BF"/>
    </w:rPr>
  </w:style>
  <w:style w:type="character" w:customStyle="1" w:styleId="QuoteChar">
    <w:name w:val="Quote Char"/>
    <w:basedOn w:val="DefaultParagraphFont"/>
    <w:link w:val="Quote"/>
    <w:uiPriority w:val="29"/>
    <w:rsid w:val="00B566E3"/>
    <w:rPr>
      <w:i/>
      <w:iCs/>
      <w:color w:val="404040" w:themeColor="text1" w:themeTint="BF"/>
    </w:rPr>
  </w:style>
  <w:style w:type="paragraph" w:styleId="ListParagraph">
    <w:name w:val="List Paragraph"/>
    <w:basedOn w:val="Normal"/>
    <w:uiPriority w:val="34"/>
    <w:qFormat/>
    <w:rsid w:val="00B566E3"/>
    <w:pPr>
      <w:ind w:left="720"/>
      <w:contextualSpacing/>
    </w:pPr>
  </w:style>
  <w:style w:type="character" w:styleId="IntenseEmphasis">
    <w:name w:val="Intense Emphasis"/>
    <w:basedOn w:val="DefaultParagraphFont"/>
    <w:uiPriority w:val="21"/>
    <w:qFormat/>
    <w:rsid w:val="00B566E3"/>
    <w:rPr>
      <w:i/>
      <w:iCs/>
      <w:color w:val="0F4761" w:themeColor="accent1" w:themeShade="BF"/>
    </w:rPr>
  </w:style>
  <w:style w:type="paragraph" w:styleId="IntenseQuote">
    <w:name w:val="Intense Quote"/>
    <w:basedOn w:val="Normal"/>
    <w:next w:val="Normal"/>
    <w:link w:val="IntenseQuoteChar"/>
    <w:uiPriority w:val="30"/>
    <w:qFormat/>
    <w:rsid w:val="00B566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66E3"/>
    <w:rPr>
      <w:i/>
      <w:iCs/>
      <w:color w:val="0F4761" w:themeColor="accent1" w:themeShade="BF"/>
    </w:rPr>
  </w:style>
  <w:style w:type="character" w:styleId="IntenseReference">
    <w:name w:val="Intense Reference"/>
    <w:basedOn w:val="DefaultParagraphFont"/>
    <w:uiPriority w:val="32"/>
    <w:qFormat/>
    <w:rsid w:val="00B566E3"/>
    <w:rPr>
      <w:b/>
      <w:bCs/>
      <w:smallCaps/>
      <w:color w:val="0F4761" w:themeColor="accent1" w:themeShade="BF"/>
      <w:spacing w:val="5"/>
    </w:rPr>
  </w:style>
  <w:style w:type="paragraph" w:styleId="Header">
    <w:name w:val="header"/>
    <w:basedOn w:val="Normal"/>
    <w:link w:val="HeaderChar"/>
    <w:uiPriority w:val="99"/>
    <w:unhideWhenUsed/>
    <w:rsid w:val="00B566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6E3"/>
  </w:style>
  <w:style w:type="paragraph" w:styleId="Footer">
    <w:name w:val="footer"/>
    <w:basedOn w:val="Normal"/>
    <w:link w:val="FooterChar"/>
    <w:unhideWhenUsed/>
    <w:rsid w:val="00B566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6E3"/>
  </w:style>
  <w:style w:type="character" w:styleId="Hyperlink">
    <w:name w:val="Hyperlink"/>
    <w:basedOn w:val="DefaultParagraphFont"/>
    <w:semiHidden/>
    <w:rsid w:val="00B566E3"/>
    <w:rPr>
      <w:color w:val="0000FF"/>
      <w:u w:val="single"/>
    </w:rPr>
  </w:style>
  <w:style w:type="paragraph" w:customStyle="1" w:styleId="1stLineIndent">
    <w:name w:val="1st Line Indent"/>
    <w:basedOn w:val="Normal"/>
    <w:qFormat/>
    <w:rsid w:val="00D245AC"/>
    <w:pPr>
      <w:spacing w:after="0" w:line="240" w:lineRule="auto"/>
      <w:ind w:firstLine="288"/>
      <w:jc w:val="both"/>
    </w:pPr>
    <w:rPr>
      <w:rFonts w:ascii="Arial" w:eastAsia="Times New Roman" w:hAnsi="Arial" w:cs="Arial"/>
      <w:kern w:val="0"/>
      <w:sz w:val="20"/>
      <w14:ligatures w14:val="none"/>
    </w:rPr>
  </w:style>
  <w:style w:type="character" w:styleId="UnresolvedMention">
    <w:name w:val="Unresolved Mention"/>
    <w:basedOn w:val="DefaultParagraphFont"/>
    <w:uiPriority w:val="99"/>
    <w:semiHidden/>
    <w:unhideWhenUsed/>
    <w:rsid w:val="00B566E3"/>
    <w:rPr>
      <w:color w:val="605E5C"/>
      <w:shd w:val="clear" w:color="auto" w:fill="E1DFDD"/>
    </w:rPr>
  </w:style>
  <w:style w:type="character" w:styleId="FollowedHyperlink">
    <w:name w:val="FollowedHyperlink"/>
    <w:basedOn w:val="DefaultParagraphFont"/>
    <w:uiPriority w:val="99"/>
    <w:semiHidden/>
    <w:unhideWhenUsed/>
    <w:rsid w:val="00F61A2C"/>
    <w:rPr>
      <w:color w:val="96607D" w:themeColor="followedHyperlink"/>
      <w:u w:val="single"/>
    </w:rPr>
  </w:style>
  <w:style w:type="character" w:styleId="CommentReference">
    <w:name w:val="annotation reference"/>
    <w:basedOn w:val="DefaultParagraphFont"/>
    <w:uiPriority w:val="99"/>
    <w:semiHidden/>
    <w:unhideWhenUsed/>
    <w:rsid w:val="006D4781"/>
    <w:rPr>
      <w:sz w:val="16"/>
      <w:szCs w:val="16"/>
    </w:rPr>
  </w:style>
  <w:style w:type="paragraph" w:styleId="CommentText">
    <w:name w:val="annotation text"/>
    <w:basedOn w:val="Normal"/>
    <w:link w:val="CommentTextChar"/>
    <w:uiPriority w:val="99"/>
    <w:unhideWhenUsed/>
    <w:rsid w:val="006D4781"/>
    <w:pPr>
      <w:spacing w:line="240" w:lineRule="auto"/>
    </w:pPr>
    <w:rPr>
      <w:sz w:val="20"/>
      <w:szCs w:val="20"/>
    </w:rPr>
  </w:style>
  <w:style w:type="character" w:customStyle="1" w:styleId="CommentTextChar">
    <w:name w:val="Comment Text Char"/>
    <w:basedOn w:val="DefaultParagraphFont"/>
    <w:link w:val="CommentText"/>
    <w:uiPriority w:val="99"/>
    <w:rsid w:val="006D4781"/>
    <w:rPr>
      <w:sz w:val="20"/>
      <w:szCs w:val="20"/>
    </w:rPr>
  </w:style>
  <w:style w:type="paragraph" w:styleId="CommentSubject">
    <w:name w:val="annotation subject"/>
    <w:basedOn w:val="CommentText"/>
    <w:next w:val="CommentText"/>
    <w:link w:val="CommentSubjectChar"/>
    <w:uiPriority w:val="99"/>
    <w:semiHidden/>
    <w:unhideWhenUsed/>
    <w:rsid w:val="006D4781"/>
    <w:rPr>
      <w:b/>
      <w:bCs/>
    </w:rPr>
  </w:style>
  <w:style w:type="character" w:customStyle="1" w:styleId="CommentSubjectChar">
    <w:name w:val="Comment Subject Char"/>
    <w:basedOn w:val="CommentTextChar"/>
    <w:link w:val="CommentSubject"/>
    <w:uiPriority w:val="99"/>
    <w:semiHidden/>
    <w:rsid w:val="006D4781"/>
    <w:rPr>
      <w:b/>
      <w:bCs/>
      <w:sz w:val="20"/>
      <w:szCs w:val="20"/>
    </w:rPr>
  </w:style>
  <w:style w:type="character" w:styleId="PageNumber">
    <w:name w:val="page number"/>
    <w:basedOn w:val="DefaultParagraphFont"/>
    <w:semiHidden/>
    <w:rsid w:val="00927E0A"/>
  </w:style>
  <w:style w:type="character" w:customStyle="1" w:styleId="cf01">
    <w:name w:val="cf01"/>
    <w:basedOn w:val="DefaultParagraphFont"/>
    <w:rsid w:val="00927E0A"/>
    <w:rPr>
      <w:rFonts w:ascii="Segoe UI" w:hAnsi="Segoe UI" w:cs="Segoe UI" w:hint="default"/>
      <w:sz w:val="18"/>
      <w:szCs w:val="18"/>
    </w:rPr>
  </w:style>
  <w:style w:type="paragraph" w:customStyle="1" w:styleId="NumberList">
    <w:name w:val="Number List"/>
    <w:basedOn w:val="Normal"/>
    <w:qFormat/>
    <w:rsid w:val="00872618"/>
    <w:pPr>
      <w:numPr>
        <w:numId w:val="10"/>
      </w:numPr>
      <w:spacing w:after="0" w:line="240" w:lineRule="auto"/>
      <w:jc w:val="both"/>
    </w:pPr>
    <w:rPr>
      <w:rFonts w:ascii="Arial" w:eastAsia="Times New Roman" w:hAnsi="Arial" w:cs="Arial"/>
      <w:kern w:val="0"/>
      <w:sz w:val="20"/>
      <w14:ligatures w14:val="none"/>
    </w:rPr>
  </w:style>
  <w:style w:type="paragraph" w:styleId="List3">
    <w:name w:val="List 3"/>
    <w:basedOn w:val="Normal"/>
    <w:semiHidden/>
    <w:rsid w:val="00EB6F86"/>
    <w:pPr>
      <w:spacing w:after="0" w:line="240" w:lineRule="auto"/>
      <w:ind w:left="1080" w:hanging="360"/>
    </w:pPr>
    <w:rPr>
      <w:rFonts w:ascii="Times New Roman" w:eastAsia="Times New Roman" w:hAnsi="Times New Roman" w:cs="Times New Roman"/>
      <w:kern w:val="0"/>
      <w:sz w:val="24"/>
      <w:szCs w:val="24"/>
      <w14:ligatures w14:val="none"/>
    </w:rPr>
  </w:style>
  <w:style w:type="paragraph" w:styleId="ListNumber5">
    <w:name w:val="List Number 5"/>
    <w:basedOn w:val="Normal"/>
    <w:semiHidden/>
    <w:rsid w:val="00EB6F86"/>
    <w:pPr>
      <w:numPr>
        <w:numId w:val="11"/>
      </w:numPr>
      <w:spacing w:after="0" w:line="240" w:lineRule="auto"/>
    </w:pPr>
    <w:rPr>
      <w:rFonts w:ascii="Times New Roman" w:eastAsia="Times New Roman" w:hAnsi="Times New Roman" w:cs="Times New Roman"/>
      <w:kern w:val="0"/>
      <w:sz w:val="24"/>
      <w:szCs w:val="24"/>
      <w14:ligatures w14:val="none"/>
    </w:rPr>
  </w:style>
  <w:style w:type="character" w:styleId="PlaceholderText">
    <w:name w:val="Placeholder Text"/>
    <w:basedOn w:val="DefaultParagraphFont"/>
    <w:uiPriority w:val="99"/>
    <w:semiHidden/>
    <w:rsid w:val="00EB197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dlegis.gov/sites/default/files/resource/committee-memorandum/25.9328.03000.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dlegis.gov/assembly/69-2025/regular/members/leadership"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CEC7217-5CC9-496D-873E-15CB32F9AF96}"/>
      </w:docPartPr>
      <w:docPartBody>
        <w:p w:rsidR="009C35F2" w:rsidRDefault="009C35F2">
          <w:r w:rsidRPr="0005517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5F2"/>
    <w:rsid w:val="006919D8"/>
    <w:rsid w:val="009C3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35F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2FE27-FFBC-429A-842E-7E5FD35BC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646</Words>
  <Characters>3683</Characters>
  <Application>Microsoft Office Word</Application>
  <DocSecurity>0</DocSecurity>
  <Lines>30</Lines>
  <Paragraphs>8</Paragraphs>
  <ScaleCrop>false</ScaleCrop>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Andrea</dc:creator>
  <cp:keywords/>
  <dc:description/>
  <cp:lastModifiedBy>Cooper, Andrea</cp:lastModifiedBy>
  <cp:revision>2</cp:revision>
  <dcterms:created xsi:type="dcterms:W3CDTF">2025-05-08T16:03:00Z</dcterms:created>
  <dcterms:modified xsi:type="dcterms:W3CDTF">2025-05-08T16:12:00Z</dcterms:modified>
</cp:coreProperties>
</file>